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FEF2" w14:textId="77777777" w:rsidR="00BD3F22" w:rsidRDefault="00000000">
      <w:pPr>
        <w:spacing w:after="279" w:line="259" w:lineRule="auto"/>
        <w:ind w:left="0" w:firstLine="0"/>
        <w:jc w:val="center"/>
      </w:pPr>
      <w:r>
        <w:rPr>
          <w:b/>
        </w:rPr>
        <w:t>REGIONAL MARITIME UNIVERSITY - RMU</w:t>
      </w:r>
    </w:p>
    <w:p w14:paraId="2C5A55AB" w14:textId="77777777" w:rsidR="00BD3F22" w:rsidRDefault="00000000">
      <w:pPr>
        <w:tabs>
          <w:tab w:val="center" w:pos="5291"/>
        </w:tabs>
        <w:spacing w:after="191" w:line="259" w:lineRule="auto"/>
        <w:ind w:left="0" w:firstLine="0"/>
        <w:jc w:val="left"/>
      </w:pPr>
      <w:r>
        <w:rPr>
          <w:noProof/>
        </w:rPr>
        <w:drawing>
          <wp:inline distT="0" distB="0" distL="0" distR="0" wp14:anchorId="37436DED" wp14:editId="30DCE5DB">
            <wp:extent cx="1344930" cy="1205865"/>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7"/>
                    <a:stretch>
                      <a:fillRect/>
                    </a:stretch>
                  </pic:blipFill>
                  <pic:spPr>
                    <a:xfrm>
                      <a:off x="0" y="0"/>
                      <a:ext cx="1344930" cy="1205865"/>
                    </a:xfrm>
                    <a:prstGeom prst="rect">
                      <a:avLst/>
                    </a:prstGeom>
                  </pic:spPr>
                </pic:pic>
              </a:graphicData>
            </a:graphic>
          </wp:inline>
        </w:drawing>
      </w:r>
      <w:r>
        <w:tab/>
        <w:t xml:space="preserve">                                                 </w:t>
      </w:r>
      <w:r>
        <w:rPr>
          <w:noProof/>
        </w:rPr>
        <w:drawing>
          <wp:inline distT="0" distB="0" distL="0" distR="0" wp14:anchorId="256AC459" wp14:editId="0BFB503E">
            <wp:extent cx="2063750" cy="10572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2063750" cy="1057275"/>
                    </a:xfrm>
                    <a:prstGeom prst="rect">
                      <a:avLst/>
                    </a:prstGeom>
                  </pic:spPr>
                </pic:pic>
              </a:graphicData>
            </a:graphic>
          </wp:inline>
        </w:drawing>
      </w:r>
    </w:p>
    <w:p w14:paraId="20954D1A" w14:textId="068CF120" w:rsidR="00BD3F22" w:rsidRDefault="00000000">
      <w:pPr>
        <w:spacing w:after="257" w:line="249" w:lineRule="auto"/>
        <w:ind w:left="-5"/>
      </w:pPr>
      <w:r>
        <w:rPr>
          <w:b/>
        </w:rPr>
        <w:t xml:space="preserve">The Regional Maritime University (RMU) in collaboration with The Chartered Institute of Logistics and Transport Ghana (CILT Ghana) </w:t>
      </w:r>
      <w:r>
        <w:t>is pleased to invite applicants to enroll in the:</w:t>
      </w:r>
    </w:p>
    <w:p w14:paraId="5AA4AF91" w14:textId="1FA4A4CE" w:rsidR="00414BAC" w:rsidRPr="00414BAC" w:rsidRDefault="00000000" w:rsidP="00414BAC">
      <w:pPr>
        <w:pStyle w:val="ListParagraph"/>
        <w:numPr>
          <w:ilvl w:val="0"/>
          <w:numId w:val="14"/>
        </w:numPr>
        <w:spacing w:after="12" w:line="489" w:lineRule="auto"/>
        <w:ind w:right="150"/>
        <w:rPr>
          <w:b/>
        </w:rPr>
      </w:pPr>
      <w:r w:rsidRPr="00414BAC">
        <w:rPr>
          <w:b/>
        </w:rPr>
        <w:t>INTERNATIONAL PROFESSIONAL CERTIFICATE IN LOGISTICS AND TRANSPORT</w:t>
      </w:r>
      <w:r w:rsidR="00414BAC">
        <w:rPr>
          <w:b/>
        </w:rPr>
        <w:t xml:space="preserve"> (CILT)</w:t>
      </w:r>
      <w:r w:rsidRPr="00414BAC">
        <w:rPr>
          <w:b/>
        </w:rPr>
        <w:t xml:space="preserve"> </w:t>
      </w:r>
    </w:p>
    <w:p w14:paraId="1ABB98F8" w14:textId="61544273" w:rsidR="00BD3F22" w:rsidRDefault="00000000" w:rsidP="00414BAC">
      <w:pPr>
        <w:pStyle w:val="ListParagraph"/>
        <w:numPr>
          <w:ilvl w:val="0"/>
          <w:numId w:val="14"/>
        </w:numPr>
        <w:spacing w:after="12" w:line="489" w:lineRule="auto"/>
        <w:ind w:right="150"/>
      </w:pPr>
      <w:r w:rsidRPr="00414BAC">
        <w:rPr>
          <w:b/>
        </w:rPr>
        <w:t>INTERNATIONAL PROFESSIONAL DIPLOMA IN LOGISTICS AND TRANSPORT</w:t>
      </w:r>
      <w:r w:rsidR="00414BAC">
        <w:rPr>
          <w:b/>
        </w:rPr>
        <w:t xml:space="preserve"> (DILT)</w:t>
      </w:r>
      <w:r w:rsidRPr="00414BAC">
        <w:rPr>
          <w:b/>
        </w:rPr>
        <w:t xml:space="preserve"> </w:t>
      </w:r>
    </w:p>
    <w:p w14:paraId="29E81040" w14:textId="42430B23" w:rsidR="00BD3F22" w:rsidRDefault="00000000" w:rsidP="00414BAC">
      <w:pPr>
        <w:spacing w:after="228" w:line="249" w:lineRule="auto"/>
        <w:ind w:left="720" w:hanging="360"/>
        <w:jc w:val="left"/>
      </w:pPr>
      <w:r>
        <w:t xml:space="preserve">iii. </w:t>
      </w:r>
      <w:r>
        <w:rPr>
          <w:b/>
        </w:rPr>
        <w:t xml:space="preserve">INTERNATIONAL PROFESSIONAL ADVANCED DIPLOMA IN </w:t>
      </w:r>
      <w:r>
        <w:rPr>
          <w:b/>
        </w:rPr>
        <w:tab/>
        <w:t>LOGISTICS AND TRANSPORT</w:t>
      </w:r>
      <w:r w:rsidR="00DA63E2">
        <w:rPr>
          <w:b/>
        </w:rPr>
        <w:t xml:space="preserve"> (ADILT)</w:t>
      </w:r>
    </w:p>
    <w:p w14:paraId="46C43CE5" w14:textId="77777777" w:rsidR="00BD3F22" w:rsidRPr="00DA63E2" w:rsidRDefault="00000000">
      <w:pPr>
        <w:spacing w:after="515" w:line="259" w:lineRule="auto"/>
        <w:ind w:left="0" w:firstLine="0"/>
        <w:jc w:val="left"/>
        <w:rPr>
          <w:sz w:val="28"/>
          <w:szCs w:val="28"/>
        </w:rPr>
      </w:pPr>
      <w:r w:rsidRPr="00DA63E2">
        <w:rPr>
          <w:b/>
          <w:i/>
          <w:sz w:val="28"/>
          <w:szCs w:val="28"/>
        </w:rPr>
        <w:t xml:space="preserve">The above programmes are scheduled to commence on Saturday, </w:t>
      </w:r>
      <w:r w:rsidR="00B44979" w:rsidRPr="00DA63E2">
        <w:rPr>
          <w:b/>
          <w:i/>
          <w:sz w:val="28"/>
          <w:szCs w:val="28"/>
        </w:rPr>
        <w:t>10</w:t>
      </w:r>
      <w:r w:rsidR="00A6354C" w:rsidRPr="00DA63E2">
        <w:rPr>
          <w:b/>
          <w:i/>
          <w:sz w:val="28"/>
          <w:szCs w:val="28"/>
          <w:vertAlign w:val="superscript"/>
        </w:rPr>
        <w:t xml:space="preserve">th </w:t>
      </w:r>
      <w:r w:rsidR="00A6354C" w:rsidRPr="00DA63E2">
        <w:rPr>
          <w:b/>
          <w:i/>
          <w:sz w:val="28"/>
          <w:szCs w:val="28"/>
        </w:rPr>
        <w:t>June</w:t>
      </w:r>
      <w:r w:rsidRPr="00DA63E2">
        <w:rPr>
          <w:b/>
          <w:i/>
          <w:sz w:val="28"/>
          <w:szCs w:val="28"/>
        </w:rPr>
        <w:t xml:space="preserve"> 202</w:t>
      </w:r>
      <w:r w:rsidR="00B44979" w:rsidRPr="00DA63E2">
        <w:rPr>
          <w:b/>
          <w:i/>
          <w:sz w:val="28"/>
          <w:szCs w:val="28"/>
        </w:rPr>
        <w:t>3</w:t>
      </w:r>
      <w:r w:rsidRPr="00DA63E2">
        <w:rPr>
          <w:b/>
          <w:i/>
          <w:sz w:val="28"/>
          <w:szCs w:val="28"/>
        </w:rPr>
        <w:t xml:space="preserve">. </w:t>
      </w:r>
    </w:p>
    <w:p w14:paraId="7160E844" w14:textId="77777777" w:rsidR="00BD3F22" w:rsidRDefault="00000000" w:rsidP="00540F9E">
      <w:pPr>
        <w:pStyle w:val="Heading1"/>
        <w:numPr>
          <w:ilvl w:val="0"/>
          <w:numId w:val="0"/>
        </w:numPr>
        <w:spacing w:after="0" w:line="249" w:lineRule="auto"/>
        <w:ind w:left="-5"/>
        <w:jc w:val="both"/>
      </w:pPr>
      <w:r>
        <w:rPr>
          <w:u w:val="none"/>
        </w:rPr>
        <w:t>OBJECTIVES</w:t>
      </w:r>
    </w:p>
    <w:p w14:paraId="2DBB790F" w14:textId="77777777" w:rsidR="00BD3F22" w:rsidRPr="00DA63E2" w:rsidRDefault="00000000" w:rsidP="00540F9E">
      <w:pPr>
        <w:spacing w:after="0"/>
        <w:rPr>
          <w:rFonts w:ascii="Times New Roman" w:hAnsi="Times New Roman" w:cs="Times New Roman"/>
        </w:rPr>
      </w:pPr>
      <w:r w:rsidRPr="00DA63E2">
        <w:rPr>
          <w:rFonts w:ascii="Times New Roman" w:hAnsi="Times New Roman" w:cs="Times New Roman"/>
        </w:rPr>
        <w:t>At the end of the course, participants will be able to:</w:t>
      </w:r>
    </w:p>
    <w:p w14:paraId="0C1FEDC6" w14:textId="77777777" w:rsidR="00BD3F22" w:rsidRPr="00DA63E2" w:rsidRDefault="00000000" w:rsidP="00540F9E">
      <w:pPr>
        <w:numPr>
          <w:ilvl w:val="0"/>
          <w:numId w:val="1"/>
        </w:numPr>
        <w:spacing w:after="0"/>
        <w:ind w:hanging="360"/>
        <w:rPr>
          <w:rFonts w:ascii="Times New Roman" w:hAnsi="Times New Roman" w:cs="Times New Roman"/>
        </w:rPr>
      </w:pPr>
      <w:r w:rsidRPr="00DA63E2">
        <w:rPr>
          <w:rFonts w:ascii="Times New Roman" w:hAnsi="Times New Roman" w:cs="Times New Roman"/>
        </w:rPr>
        <w:t>Practically manage logistics, warehousing, ports, fleet and transport operations at a supervisory level</w:t>
      </w:r>
    </w:p>
    <w:p w14:paraId="3FF176AF" w14:textId="77777777" w:rsidR="00BD3F22" w:rsidRPr="00DA63E2" w:rsidRDefault="00000000">
      <w:pPr>
        <w:numPr>
          <w:ilvl w:val="0"/>
          <w:numId w:val="1"/>
        </w:numPr>
        <w:ind w:hanging="360"/>
        <w:rPr>
          <w:rFonts w:ascii="Times New Roman" w:hAnsi="Times New Roman" w:cs="Times New Roman"/>
        </w:rPr>
      </w:pPr>
      <w:r w:rsidRPr="00DA63E2">
        <w:rPr>
          <w:rFonts w:ascii="Times New Roman" w:hAnsi="Times New Roman" w:cs="Times New Roman"/>
        </w:rPr>
        <w:t>Join the world’s most established professional body for Logistics and Transport professionals</w:t>
      </w:r>
    </w:p>
    <w:p w14:paraId="2D62E26E" w14:textId="77777777" w:rsidR="00BD3F22" w:rsidRPr="00DA63E2" w:rsidRDefault="00000000">
      <w:pPr>
        <w:numPr>
          <w:ilvl w:val="0"/>
          <w:numId w:val="1"/>
        </w:numPr>
        <w:ind w:hanging="360"/>
        <w:rPr>
          <w:rFonts w:ascii="Times New Roman" w:hAnsi="Times New Roman" w:cs="Times New Roman"/>
        </w:rPr>
      </w:pPr>
      <w:r w:rsidRPr="00DA63E2">
        <w:rPr>
          <w:rFonts w:ascii="Times New Roman" w:hAnsi="Times New Roman" w:cs="Times New Roman"/>
        </w:rPr>
        <w:t>Use the skills and knowledge acquired to succeed in one of the most important, enjoyable and financially rewarding sections of the economy</w:t>
      </w:r>
    </w:p>
    <w:p w14:paraId="45955B0B" w14:textId="77777777" w:rsidR="00BD3F22" w:rsidRPr="00DA63E2" w:rsidRDefault="00000000">
      <w:pPr>
        <w:numPr>
          <w:ilvl w:val="0"/>
          <w:numId w:val="1"/>
        </w:numPr>
        <w:ind w:hanging="360"/>
        <w:rPr>
          <w:rFonts w:ascii="Times New Roman" w:hAnsi="Times New Roman" w:cs="Times New Roman"/>
        </w:rPr>
      </w:pPr>
      <w:r w:rsidRPr="00DA63E2">
        <w:rPr>
          <w:rFonts w:ascii="Times New Roman" w:hAnsi="Times New Roman" w:cs="Times New Roman"/>
        </w:rPr>
        <w:t>Qualify for the grade of Member (MILT) and pursue the Professional Diploma Programme in Logistics and Transport.</w:t>
      </w:r>
    </w:p>
    <w:p w14:paraId="0DD2A0F9" w14:textId="77777777" w:rsidR="00BD3F22" w:rsidRPr="00DA63E2" w:rsidRDefault="00000000">
      <w:pPr>
        <w:numPr>
          <w:ilvl w:val="0"/>
          <w:numId w:val="1"/>
        </w:numPr>
        <w:spacing w:after="534"/>
        <w:ind w:hanging="360"/>
        <w:rPr>
          <w:rFonts w:ascii="Times New Roman" w:hAnsi="Times New Roman" w:cs="Times New Roman"/>
        </w:rPr>
      </w:pPr>
      <w:r w:rsidRPr="00DA63E2">
        <w:rPr>
          <w:rFonts w:ascii="Times New Roman" w:hAnsi="Times New Roman" w:cs="Times New Roman"/>
        </w:rPr>
        <w:t xml:space="preserve">Participate in all activities of the CILT, both local and international </w:t>
      </w:r>
      <w:r w:rsidRPr="00DA63E2">
        <w:rPr>
          <w:rFonts w:ascii="Times New Roman" w:eastAsia="Courier New" w:hAnsi="Times New Roman" w:cs="Times New Roman"/>
        </w:rPr>
        <w:t xml:space="preserve">o </w:t>
      </w:r>
      <w:r w:rsidRPr="00DA63E2">
        <w:rPr>
          <w:rFonts w:ascii="Times New Roman" w:hAnsi="Times New Roman" w:cs="Times New Roman"/>
        </w:rPr>
        <w:t>Enjoy the benefits of a new type of career continuity that CILT offers its members</w:t>
      </w:r>
    </w:p>
    <w:p w14:paraId="64761A1E" w14:textId="77777777" w:rsidR="00BD3F22" w:rsidRPr="00DA63E2" w:rsidRDefault="00000000" w:rsidP="00540F9E">
      <w:pPr>
        <w:spacing w:after="0" w:line="249" w:lineRule="auto"/>
        <w:ind w:left="-5"/>
        <w:rPr>
          <w:rFonts w:ascii="Times New Roman" w:hAnsi="Times New Roman" w:cs="Times New Roman"/>
        </w:rPr>
      </w:pPr>
      <w:r w:rsidRPr="00DA63E2">
        <w:rPr>
          <w:rFonts w:ascii="Times New Roman" w:hAnsi="Times New Roman" w:cs="Times New Roman"/>
          <w:b/>
        </w:rPr>
        <w:t>TARGET GROUP:</w:t>
      </w:r>
    </w:p>
    <w:p w14:paraId="21D4CA71" w14:textId="77777777" w:rsidR="00BD3F22" w:rsidRPr="00DA63E2" w:rsidRDefault="00000000" w:rsidP="00540F9E">
      <w:pPr>
        <w:spacing w:after="0"/>
        <w:rPr>
          <w:rFonts w:ascii="Times New Roman" w:hAnsi="Times New Roman" w:cs="Times New Roman"/>
        </w:rPr>
      </w:pPr>
      <w:r w:rsidRPr="00DA63E2">
        <w:rPr>
          <w:rFonts w:ascii="Times New Roman" w:hAnsi="Times New Roman" w:cs="Times New Roman"/>
        </w:rPr>
        <w:t>This course is designed for senior managers, middle line managers and supervisors working in the field of Logistics and Transport, Freight Forwarders, personnel in Supply and Transport department in Government Institutions, the Armed Forces, Police, Fire Service and Customs Division of GRA. The others are Warehousing and Stores Managers, Airline Workers, Shipping Companies Workers and other Professionals who want to pursue a career in Logistics and Transport Operations and Management.</w:t>
      </w:r>
    </w:p>
    <w:p w14:paraId="1F68181D" w14:textId="77777777" w:rsidR="00414BAC" w:rsidRPr="00DA63E2" w:rsidRDefault="00414BAC" w:rsidP="00C26B63">
      <w:pPr>
        <w:spacing w:after="0" w:line="249" w:lineRule="auto"/>
        <w:ind w:left="0" w:firstLine="0"/>
        <w:rPr>
          <w:rFonts w:ascii="Times New Roman" w:hAnsi="Times New Roman" w:cs="Times New Roman"/>
          <w:b/>
        </w:rPr>
      </w:pPr>
    </w:p>
    <w:p w14:paraId="59576A91" w14:textId="77777777" w:rsidR="00540F9E" w:rsidRDefault="00540F9E" w:rsidP="00C26B63">
      <w:pPr>
        <w:spacing w:after="0" w:line="249" w:lineRule="auto"/>
        <w:ind w:left="-5"/>
        <w:rPr>
          <w:rFonts w:ascii="Times New Roman" w:hAnsi="Times New Roman" w:cs="Times New Roman"/>
          <w:b/>
        </w:rPr>
      </w:pPr>
    </w:p>
    <w:p w14:paraId="5D3EFB1E" w14:textId="77777777" w:rsidR="00540F9E" w:rsidRDefault="00540F9E" w:rsidP="00C26B63">
      <w:pPr>
        <w:spacing w:after="0" w:line="249" w:lineRule="auto"/>
        <w:ind w:left="-5"/>
        <w:rPr>
          <w:rFonts w:ascii="Times New Roman" w:hAnsi="Times New Roman" w:cs="Times New Roman"/>
          <w:b/>
        </w:rPr>
      </w:pPr>
    </w:p>
    <w:p w14:paraId="7B6706D9" w14:textId="09A0147F" w:rsidR="00BD3F22" w:rsidRPr="00DA63E2" w:rsidRDefault="00000000" w:rsidP="00C26B63">
      <w:pPr>
        <w:spacing w:after="0" w:line="249" w:lineRule="auto"/>
        <w:ind w:left="-5"/>
        <w:rPr>
          <w:rFonts w:ascii="Times New Roman" w:hAnsi="Times New Roman" w:cs="Times New Roman"/>
        </w:rPr>
      </w:pPr>
      <w:r w:rsidRPr="00DA63E2">
        <w:rPr>
          <w:rFonts w:ascii="Times New Roman" w:hAnsi="Times New Roman" w:cs="Times New Roman"/>
          <w:b/>
        </w:rPr>
        <w:lastRenderedPageBreak/>
        <w:t>BENEFITS OF THE COURSE INCLUDE THE FOLLOWING:</w:t>
      </w:r>
    </w:p>
    <w:p w14:paraId="3A7E9CB5" w14:textId="77777777" w:rsidR="00BD3F22" w:rsidRPr="00DA63E2" w:rsidRDefault="00000000">
      <w:pPr>
        <w:numPr>
          <w:ilvl w:val="0"/>
          <w:numId w:val="2"/>
        </w:numPr>
        <w:ind w:hanging="360"/>
        <w:rPr>
          <w:rFonts w:ascii="Times New Roman" w:hAnsi="Times New Roman" w:cs="Times New Roman"/>
        </w:rPr>
      </w:pPr>
      <w:r w:rsidRPr="00DA63E2">
        <w:rPr>
          <w:rFonts w:ascii="Times New Roman" w:hAnsi="Times New Roman" w:cs="Times New Roman"/>
        </w:rPr>
        <w:t>An opportunity to join and qualify for membership of the world’s most established professional body for Logistics, Transport and Supply Chain with post nominal such as MILT, CMILT</w:t>
      </w:r>
    </w:p>
    <w:p w14:paraId="264E988F" w14:textId="77777777" w:rsidR="00BD3F22" w:rsidRPr="00DA63E2" w:rsidRDefault="00000000" w:rsidP="00414BAC">
      <w:pPr>
        <w:numPr>
          <w:ilvl w:val="0"/>
          <w:numId w:val="2"/>
        </w:numPr>
        <w:spacing w:after="0"/>
        <w:ind w:hanging="360"/>
        <w:rPr>
          <w:rFonts w:ascii="Times New Roman" w:hAnsi="Times New Roman" w:cs="Times New Roman"/>
        </w:rPr>
      </w:pPr>
      <w:r w:rsidRPr="00DA63E2">
        <w:rPr>
          <w:rFonts w:ascii="Times New Roman" w:hAnsi="Times New Roman" w:cs="Times New Roman"/>
        </w:rPr>
        <w:t>Participation in Continuous Professional Developments (CPDs) offered by CILT to its members.</w:t>
      </w:r>
    </w:p>
    <w:p w14:paraId="7B52D299" w14:textId="77777777" w:rsidR="00414BAC" w:rsidRPr="00DA63E2" w:rsidRDefault="00414BAC" w:rsidP="00414BAC">
      <w:pPr>
        <w:spacing w:after="0"/>
        <w:ind w:left="705" w:firstLine="0"/>
        <w:rPr>
          <w:rFonts w:ascii="Times New Roman" w:hAnsi="Times New Roman" w:cs="Times New Roman"/>
        </w:rPr>
      </w:pPr>
    </w:p>
    <w:p w14:paraId="303F6065" w14:textId="77777777" w:rsidR="00BD3F22" w:rsidRPr="00DA63E2" w:rsidRDefault="00000000" w:rsidP="00414BAC">
      <w:pPr>
        <w:spacing w:after="0" w:line="249" w:lineRule="auto"/>
        <w:ind w:left="-5"/>
        <w:rPr>
          <w:rFonts w:ascii="Times New Roman" w:hAnsi="Times New Roman" w:cs="Times New Roman"/>
        </w:rPr>
      </w:pPr>
      <w:r w:rsidRPr="00DA63E2">
        <w:rPr>
          <w:rFonts w:ascii="Times New Roman" w:hAnsi="Times New Roman" w:cs="Times New Roman"/>
          <w:b/>
        </w:rPr>
        <w:t>PROGRAMME CONTENT</w:t>
      </w:r>
    </w:p>
    <w:p w14:paraId="0A61D03F" w14:textId="3E8F4DD0" w:rsidR="00BD3F22" w:rsidRPr="00DA63E2" w:rsidRDefault="00000000">
      <w:pPr>
        <w:pStyle w:val="Heading1"/>
        <w:ind w:left="215" w:hanging="230"/>
        <w:rPr>
          <w:rFonts w:ascii="Times New Roman" w:hAnsi="Times New Roman" w:cs="Times New Roman"/>
        </w:rPr>
      </w:pPr>
      <w:r w:rsidRPr="00DA63E2">
        <w:rPr>
          <w:rFonts w:ascii="Times New Roman" w:hAnsi="Times New Roman" w:cs="Times New Roman"/>
        </w:rPr>
        <w:t xml:space="preserve">CERTIFICATE IN LOGISTICS AND TRANSPORT -CILT      </w:t>
      </w:r>
      <w:proofErr w:type="gramStart"/>
      <w:r w:rsidRPr="00DA63E2">
        <w:rPr>
          <w:rFonts w:ascii="Times New Roman" w:hAnsi="Times New Roman" w:cs="Times New Roman"/>
        </w:rPr>
        <w:t xml:space="preserve">   (</w:t>
      </w:r>
      <w:proofErr w:type="gramEnd"/>
      <w:r w:rsidR="00414BAC" w:rsidRPr="00DA63E2">
        <w:rPr>
          <w:rFonts w:ascii="Times New Roman" w:hAnsi="Times New Roman" w:cs="Times New Roman"/>
        </w:rPr>
        <w:t>SATURDAYS 8AM-6:30PM</w:t>
      </w:r>
      <w:r w:rsidRPr="00DA63E2">
        <w:rPr>
          <w:rFonts w:ascii="Times New Roman" w:hAnsi="Times New Roman" w:cs="Times New Roman"/>
        </w:rPr>
        <w:t>)</w:t>
      </w:r>
    </w:p>
    <w:p w14:paraId="657EB449" w14:textId="77777777" w:rsidR="00BD3F22" w:rsidRPr="00DA63E2" w:rsidRDefault="00000000">
      <w:pPr>
        <w:spacing w:after="247"/>
        <w:rPr>
          <w:rFonts w:ascii="Times New Roman" w:hAnsi="Times New Roman" w:cs="Times New Roman"/>
        </w:rPr>
      </w:pPr>
      <w:r w:rsidRPr="00DA63E2">
        <w:rPr>
          <w:rFonts w:ascii="Times New Roman" w:hAnsi="Times New Roman" w:cs="Times New Roman"/>
        </w:rPr>
        <w:t xml:space="preserve">This is a modular programme designed to increase core skills and knowledge and build the confidence to improve personally and professionally. Candidates must complete </w:t>
      </w:r>
      <w:r w:rsidRPr="00DA63E2">
        <w:rPr>
          <w:rFonts w:ascii="Times New Roman" w:hAnsi="Times New Roman" w:cs="Times New Roman"/>
          <w:b/>
        </w:rPr>
        <w:t>three core units</w:t>
      </w:r>
      <w:r w:rsidRPr="00DA63E2">
        <w:rPr>
          <w:rFonts w:ascii="Times New Roman" w:hAnsi="Times New Roman" w:cs="Times New Roman"/>
        </w:rPr>
        <w:t xml:space="preserve">, and then have a choice of </w:t>
      </w:r>
      <w:r w:rsidRPr="00DA63E2">
        <w:rPr>
          <w:rFonts w:ascii="Times New Roman" w:hAnsi="Times New Roman" w:cs="Times New Roman"/>
          <w:b/>
        </w:rPr>
        <w:t>one unit</w:t>
      </w:r>
      <w:r w:rsidRPr="00DA63E2">
        <w:rPr>
          <w:rFonts w:ascii="Times New Roman" w:hAnsi="Times New Roman" w:cs="Times New Roman"/>
        </w:rPr>
        <w:t xml:space="preserve"> from a selection of five optional subjects.</w:t>
      </w:r>
    </w:p>
    <w:p w14:paraId="48D74596" w14:textId="77777777" w:rsidR="00BD3F22" w:rsidRPr="00DA63E2" w:rsidRDefault="00000000">
      <w:pPr>
        <w:pStyle w:val="Heading2"/>
        <w:ind w:left="-5"/>
        <w:rPr>
          <w:rFonts w:ascii="Times New Roman" w:hAnsi="Times New Roman" w:cs="Times New Roman"/>
        </w:rPr>
      </w:pPr>
      <w:r w:rsidRPr="00DA63E2">
        <w:rPr>
          <w:rFonts w:ascii="Times New Roman" w:hAnsi="Times New Roman" w:cs="Times New Roman"/>
        </w:rPr>
        <w:t>Core Modules</w:t>
      </w:r>
    </w:p>
    <w:p w14:paraId="05956902" w14:textId="77777777" w:rsidR="00BD3F22" w:rsidRPr="00DA63E2" w:rsidRDefault="00000000">
      <w:pPr>
        <w:numPr>
          <w:ilvl w:val="0"/>
          <w:numId w:val="3"/>
        </w:numPr>
        <w:ind w:hanging="360"/>
        <w:rPr>
          <w:rFonts w:ascii="Times New Roman" w:hAnsi="Times New Roman" w:cs="Times New Roman"/>
        </w:rPr>
      </w:pPr>
      <w:r w:rsidRPr="00DA63E2">
        <w:rPr>
          <w:rFonts w:ascii="Times New Roman" w:hAnsi="Times New Roman" w:cs="Times New Roman"/>
        </w:rPr>
        <w:t xml:space="preserve">Business Theory </w:t>
      </w:r>
    </w:p>
    <w:p w14:paraId="4FEA1937" w14:textId="77777777" w:rsidR="00BD3F22" w:rsidRPr="00DA63E2" w:rsidRDefault="00000000">
      <w:pPr>
        <w:numPr>
          <w:ilvl w:val="0"/>
          <w:numId w:val="3"/>
        </w:numPr>
        <w:ind w:hanging="360"/>
        <w:rPr>
          <w:rFonts w:ascii="Times New Roman" w:hAnsi="Times New Roman" w:cs="Times New Roman"/>
        </w:rPr>
      </w:pPr>
      <w:r w:rsidRPr="00DA63E2">
        <w:rPr>
          <w:rFonts w:ascii="Times New Roman" w:hAnsi="Times New Roman" w:cs="Times New Roman"/>
        </w:rPr>
        <w:t>Business Application</w:t>
      </w:r>
    </w:p>
    <w:p w14:paraId="62D62241" w14:textId="77777777" w:rsidR="00BD3F22" w:rsidRPr="00DA63E2" w:rsidRDefault="00000000">
      <w:pPr>
        <w:numPr>
          <w:ilvl w:val="0"/>
          <w:numId w:val="3"/>
        </w:numPr>
        <w:spacing w:after="248"/>
        <w:ind w:hanging="360"/>
        <w:rPr>
          <w:rFonts w:ascii="Times New Roman" w:hAnsi="Times New Roman" w:cs="Times New Roman"/>
        </w:rPr>
      </w:pPr>
      <w:r w:rsidRPr="00DA63E2">
        <w:rPr>
          <w:rFonts w:ascii="Times New Roman" w:hAnsi="Times New Roman" w:cs="Times New Roman"/>
        </w:rPr>
        <w:t>Supply Chain Management</w:t>
      </w:r>
    </w:p>
    <w:p w14:paraId="4BECF832" w14:textId="77777777" w:rsidR="00BD3F22" w:rsidRPr="00DA63E2" w:rsidRDefault="00000000">
      <w:pPr>
        <w:pStyle w:val="Heading2"/>
        <w:ind w:left="-5"/>
        <w:rPr>
          <w:rFonts w:ascii="Times New Roman" w:hAnsi="Times New Roman" w:cs="Times New Roman"/>
        </w:rPr>
      </w:pPr>
      <w:r w:rsidRPr="00DA63E2">
        <w:rPr>
          <w:rFonts w:ascii="Times New Roman" w:hAnsi="Times New Roman" w:cs="Times New Roman"/>
        </w:rPr>
        <w:t>Optional Modules (choose one)</w:t>
      </w:r>
    </w:p>
    <w:p w14:paraId="5CFA752C" w14:textId="77777777" w:rsidR="00BD3F22" w:rsidRPr="00DA63E2" w:rsidRDefault="00000000">
      <w:pPr>
        <w:numPr>
          <w:ilvl w:val="0"/>
          <w:numId w:val="4"/>
        </w:numPr>
        <w:ind w:hanging="360"/>
        <w:rPr>
          <w:rFonts w:ascii="Times New Roman" w:hAnsi="Times New Roman" w:cs="Times New Roman"/>
        </w:rPr>
      </w:pPr>
      <w:r w:rsidRPr="00DA63E2">
        <w:rPr>
          <w:rFonts w:ascii="Times New Roman" w:hAnsi="Times New Roman" w:cs="Times New Roman"/>
        </w:rPr>
        <w:t>Warehousing Management</w:t>
      </w:r>
    </w:p>
    <w:p w14:paraId="0F6DFF1D" w14:textId="77777777" w:rsidR="00BD3F22" w:rsidRPr="00DA63E2" w:rsidRDefault="00000000">
      <w:pPr>
        <w:numPr>
          <w:ilvl w:val="0"/>
          <w:numId w:val="4"/>
        </w:numPr>
        <w:ind w:hanging="360"/>
        <w:rPr>
          <w:rFonts w:ascii="Times New Roman" w:hAnsi="Times New Roman" w:cs="Times New Roman"/>
        </w:rPr>
      </w:pPr>
      <w:r w:rsidRPr="00DA63E2">
        <w:rPr>
          <w:rFonts w:ascii="Times New Roman" w:hAnsi="Times New Roman" w:cs="Times New Roman"/>
        </w:rPr>
        <w:t>Inventory Management</w:t>
      </w:r>
    </w:p>
    <w:p w14:paraId="09E0C51E" w14:textId="77777777" w:rsidR="00BD3F22" w:rsidRPr="00DA63E2" w:rsidRDefault="00000000">
      <w:pPr>
        <w:numPr>
          <w:ilvl w:val="0"/>
          <w:numId w:val="4"/>
        </w:numPr>
        <w:ind w:hanging="360"/>
        <w:rPr>
          <w:rFonts w:ascii="Times New Roman" w:hAnsi="Times New Roman" w:cs="Times New Roman"/>
        </w:rPr>
      </w:pPr>
      <w:r w:rsidRPr="00DA63E2">
        <w:rPr>
          <w:rFonts w:ascii="Times New Roman" w:hAnsi="Times New Roman" w:cs="Times New Roman"/>
        </w:rPr>
        <w:t>Passenger Transport Operations</w:t>
      </w:r>
    </w:p>
    <w:p w14:paraId="0EF6D19D" w14:textId="77777777" w:rsidR="00BD3F22" w:rsidRPr="00DA63E2" w:rsidRDefault="00000000">
      <w:pPr>
        <w:numPr>
          <w:ilvl w:val="0"/>
          <w:numId w:val="4"/>
        </w:numPr>
        <w:ind w:hanging="360"/>
        <w:rPr>
          <w:rFonts w:ascii="Times New Roman" w:hAnsi="Times New Roman" w:cs="Times New Roman"/>
        </w:rPr>
      </w:pPr>
      <w:r w:rsidRPr="00DA63E2">
        <w:rPr>
          <w:rFonts w:ascii="Times New Roman" w:hAnsi="Times New Roman" w:cs="Times New Roman"/>
        </w:rPr>
        <w:t>Procurement</w:t>
      </w:r>
    </w:p>
    <w:p w14:paraId="2DD432FA" w14:textId="77777777" w:rsidR="00BD3F22" w:rsidRPr="00DA63E2" w:rsidRDefault="00000000">
      <w:pPr>
        <w:numPr>
          <w:ilvl w:val="0"/>
          <w:numId w:val="4"/>
        </w:numPr>
        <w:ind w:hanging="360"/>
        <w:rPr>
          <w:rFonts w:ascii="Times New Roman" w:hAnsi="Times New Roman" w:cs="Times New Roman"/>
        </w:rPr>
      </w:pPr>
      <w:r w:rsidRPr="00DA63E2">
        <w:rPr>
          <w:rFonts w:ascii="Times New Roman" w:hAnsi="Times New Roman" w:cs="Times New Roman"/>
        </w:rPr>
        <w:t>Freight Transport Operations</w:t>
      </w:r>
    </w:p>
    <w:p w14:paraId="40B46A7A" w14:textId="77777777" w:rsidR="00BD3F22" w:rsidRPr="00DA63E2" w:rsidRDefault="00000000">
      <w:pPr>
        <w:numPr>
          <w:ilvl w:val="0"/>
          <w:numId w:val="4"/>
        </w:numPr>
        <w:ind w:hanging="360"/>
        <w:rPr>
          <w:rFonts w:ascii="Times New Roman" w:hAnsi="Times New Roman" w:cs="Times New Roman"/>
        </w:rPr>
      </w:pPr>
      <w:r w:rsidRPr="00DA63E2">
        <w:rPr>
          <w:rFonts w:ascii="Times New Roman" w:hAnsi="Times New Roman" w:cs="Times New Roman"/>
        </w:rPr>
        <w:t>Transport Planning</w:t>
      </w:r>
    </w:p>
    <w:p w14:paraId="64659300" w14:textId="77777777" w:rsidR="00BD3F22" w:rsidRPr="00DA63E2" w:rsidRDefault="00000000">
      <w:pPr>
        <w:numPr>
          <w:ilvl w:val="0"/>
          <w:numId w:val="4"/>
        </w:numPr>
        <w:ind w:hanging="360"/>
        <w:rPr>
          <w:rFonts w:ascii="Times New Roman" w:hAnsi="Times New Roman" w:cs="Times New Roman"/>
        </w:rPr>
      </w:pPr>
      <w:r w:rsidRPr="00DA63E2">
        <w:rPr>
          <w:rFonts w:ascii="Times New Roman" w:hAnsi="Times New Roman" w:cs="Times New Roman"/>
        </w:rPr>
        <w:t>Green Logistics</w:t>
      </w:r>
    </w:p>
    <w:p w14:paraId="27C5482F" w14:textId="77777777" w:rsidR="00BD3F22" w:rsidRPr="00DA63E2" w:rsidRDefault="00000000">
      <w:pPr>
        <w:numPr>
          <w:ilvl w:val="0"/>
          <w:numId w:val="4"/>
        </w:numPr>
        <w:ind w:hanging="360"/>
        <w:rPr>
          <w:rFonts w:ascii="Times New Roman" w:hAnsi="Times New Roman" w:cs="Times New Roman"/>
        </w:rPr>
      </w:pPr>
      <w:r w:rsidRPr="00DA63E2">
        <w:rPr>
          <w:rFonts w:ascii="Times New Roman" w:hAnsi="Times New Roman" w:cs="Times New Roman"/>
        </w:rPr>
        <w:t>Global Logistics</w:t>
      </w:r>
    </w:p>
    <w:p w14:paraId="566EFD1A" w14:textId="77777777" w:rsidR="00BD3F22" w:rsidRPr="00DA63E2" w:rsidRDefault="00000000">
      <w:pPr>
        <w:numPr>
          <w:ilvl w:val="0"/>
          <w:numId w:val="4"/>
        </w:numPr>
        <w:spacing w:after="488"/>
        <w:ind w:hanging="360"/>
        <w:rPr>
          <w:rFonts w:ascii="Times New Roman" w:hAnsi="Times New Roman" w:cs="Times New Roman"/>
        </w:rPr>
      </w:pPr>
      <w:r w:rsidRPr="00DA63E2">
        <w:rPr>
          <w:rFonts w:ascii="Times New Roman" w:hAnsi="Times New Roman" w:cs="Times New Roman"/>
        </w:rPr>
        <w:t>Port Operations</w:t>
      </w:r>
    </w:p>
    <w:p w14:paraId="7AF0B9F7" w14:textId="77777777" w:rsidR="00BD3F22" w:rsidRPr="00DA63E2" w:rsidRDefault="00000000">
      <w:pPr>
        <w:pStyle w:val="Heading2"/>
        <w:spacing w:after="47"/>
        <w:ind w:left="-5"/>
        <w:rPr>
          <w:rFonts w:ascii="Times New Roman" w:hAnsi="Times New Roman" w:cs="Times New Roman"/>
        </w:rPr>
      </w:pPr>
      <w:r w:rsidRPr="00DA63E2">
        <w:rPr>
          <w:rFonts w:ascii="Times New Roman" w:hAnsi="Times New Roman" w:cs="Times New Roman"/>
        </w:rPr>
        <w:t>ENTRY</w:t>
      </w:r>
      <w:r w:rsidRPr="00DA63E2">
        <w:rPr>
          <w:rFonts w:ascii="Times New Roman" w:hAnsi="Times New Roman" w:cs="Times New Roman"/>
          <w:i/>
        </w:rPr>
        <w:t xml:space="preserve"> </w:t>
      </w:r>
      <w:r w:rsidRPr="00DA63E2">
        <w:rPr>
          <w:rFonts w:ascii="Times New Roman" w:hAnsi="Times New Roman" w:cs="Times New Roman"/>
        </w:rPr>
        <w:t>REQUIREMENTS</w:t>
      </w:r>
    </w:p>
    <w:p w14:paraId="001B2BAD" w14:textId="77777777" w:rsidR="00BD3F22" w:rsidRPr="00DA63E2" w:rsidRDefault="00000000">
      <w:pPr>
        <w:spacing w:after="247"/>
        <w:rPr>
          <w:rFonts w:ascii="Times New Roman" w:hAnsi="Times New Roman" w:cs="Times New Roman"/>
        </w:rPr>
      </w:pPr>
      <w:r w:rsidRPr="00DA63E2">
        <w:rPr>
          <w:rFonts w:ascii="Times New Roman" w:hAnsi="Times New Roman" w:cs="Times New Roman"/>
        </w:rPr>
        <w:t>To qualify for this programme, participants ought to have been educated up to Senior High School (SHS), GCE Ordinary and Advanced Levels with minimum of credits; or equivalent professional qualifications.</w:t>
      </w:r>
    </w:p>
    <w:p w14:paraId="2D67318A" w14:textId="2F0607FF" w:rsidR="00BD3F22" w:rsidRPr="00DA63E2" w:rsidRDefault="00000000">
      <w:pPr>
        <w:pStyle w:val="Heading1"/>
        <w:ind w:left="215" w:hanging="230"/>
        <w:rPr>
          <w:rFonts w:ascii="Times New Roman" w:hAnsi="Times New Roman" w:cs="Times New Roman"/>
        </w:rPr>
      </w:pPr>
      <w:r w:rsidRPr="00DA63E2">
        <w:rPr>
          <w:rFonts w:ascii="Times New Roman" w:hAnsi="Times New Roman" w:cs="Times New Roman"/>
        </w:rPr>
        <w:t>DIPLOMA IN LOGISTICS AND TRANSPORT -DILT (</w:t>
      </w:r>
      <w:r w:rsidR="00414BAC" w:rsidRPr="00DA63E2">
        <w:rPr>
          <w:rFonts w:ascii="Times New Roman" w:hAnsi="Times New Roman" w:cs="Times New Roman"/>
        </w:rPr>
        <w:t>SATURDAYS  8AM-6:30PM</w:t>
      </w:r>
      <w:r w:rsidRPr="00DA63E2">
        <w:rPr>
          <w:rFonts w:ascii="Times New Roman" w:hAnsi="Times New Roman" w:cs="Times New Roman"/>
        </w:rPr>
        <w:t>)</w:t>
      </w:r>
    </w:p>
    <w:p w14:paraId="6AE43C9F" w14:textId="77777777" w:rsidR="00BD3F22" w:rsidRPr="00DA63E2" w:rsidRDefault="00000000">
      <w:pPr>
        <w:spacing w:after="0"/>
        <w:ind w:left="-5"/>
        <w:jc w:val="left"/>
        <w:rPr>
          <w:rFonts w:ascii="Times New Roman" w:hAnsi="Times New Roman" w:cs="Times New Roman"/>
        </w:rPr>
      </w:pPr>
      <w:r w:rsidRPr="00DA63E2">
        <w:rPr>
          <w:rFonts w:ascii="Times New Roman" w:eastAsia="Times New Roman" w:hAnsi="Times New Roman" w:cs="Times New Roman"/>
          <w:sz w:val="24"/>
        </w:rPr>
        <w:t>Candidates must successfully complete five (5) modules through examinations (</w:t>
      </w:r>
      <w:r w:rsidRPr="00DA63E2">
        <w:rPr>
          <w:rFonts w:ascii="Times New Roman" w:eastAsia="Times New Roman" w:hAnsi="Times New Roman" w:cs="Times New Roman"/>
          <w:b/>
          <w:sz w:val="24"/>
        </w:rPr>
        <w:t xml:space="preserve">2 Mandatory (M) + 1 Elective (E) + 2 Optional (O)) </w:t>
      </w:r>
      <w:r w:rsidRPr="00DA63E2">
        <w:rPr>
          <w:rFonts w:ascii="Times New Roman" w:eastAsia="Times New Roman" w:hAnsi="Times New Roman" w:cs="Times New Roman"/>
          <w:sz w:val="24"/>
        </w:rPr>
        <w:t>or</w:t>
      </w:r>
      <w:r w:rsidRPr="00DA63E2">
        <w:rPr>
          <w:rFonts w:ascii="Times New Roman" w:eastAsia="Times New Roman" w:hAnsi="Times New Roman" w:cs="Times New Roman"/>
          <w:b/>
          <w:sz w:val="24"/>
        </w:rPr>
        <w:t xml:space="preserve"> (2 Mandatory (M) + 2 Elective (E) + 1 Optional (O))</w:t>
      </w:r>
    </w:p>
    <w:p w14:paraId="69291B24" w14:textId="7DA456B3" w:rsidR="00C26B63" w:rsidRPr="00540F9E" w:rsidRDefault="00000000" w:rsidP="00540F9E">
      <w:pPr>
        <w:spacing w:after="269" w:line="249" w:lineRule="auto"/>
        <w:jc w:val="left"/>
        <w:rPr>
          <w:rFonts w:ascii="Times New Roman" w:hAnsi="Times New Roman" w:cs="Times New Roman"/>
        </w:rPr>
      </w:pPr>
      <w:r w:rsidRPr="00DA63E2">
        <w:rPr>
          <w:rFonts w:ascii="Times New Roman" w:eastAsia="Times New Roman" w:hAnsi="Times New Roman" w:cs="Times New Roman"/>
          <w:sz w:val="24"/>
        </w:rPr>
        <w:t xml:space="preserve">It is advised that students/participants who want to specialize in Transport Management or Planning would select </w:t>
      </w:r>
      <w:r w:rsidRPr="00DA63E2">
        <w:rPr>
          <w:rFonts w:ascii="Times New Roman" w:eastAsia="Times New Roman" w:hAnsi="Times New Roman" w:cs="Times New Roman"/>
          <w:b/>
          <w:sz w:val="24"/>
        </w:rPr>
        <w:t>2M + 2E +1O</w:t>
      </w:r>
      <w:r w:rsidRPr="00DA63E2">
        <w:rPr>
          <w:rFonts w:ascii="Times New Roman" w:eastAsia="Times New Roman" w:hAnsi="Times New Roman" w:cs="Times New Roman"/>
          <w:sz w:val="24"/>
        </w:rPr>
        <w:t xml:space="preserve"> permutation. Those who want to specialize in Logistics or Supply Chain should select the </w:t>
      </w:r>
      <w:r w:rsidRPr="00DA63E2">
        <w:rPr>
          <w:rFonts w:ascii="Times New Roman" w:eastAsia="Times New Roman" w:hAnsi="Times New Roman" w:cs="Times New Roman"/>
          <w:b/>
          <w:sz w:val="24"/>
        </w:rPr>
        <w:t>2M + 1E + 2O</w:t>
      </w:r>
      <w:r w:rsidRPr="00DA63E2">
        <w:rPr>
          <w:rFonts w:ascii="Times New Roman" w:eastAsia="Times New Roman" w:hAnsi="Times New Roman" w:cs="Times New Roman"/>
          <w:sz w:val="24"/>
        </w:rPr>
        <w:t xml:space="preserve"> permutation.</w:t>
      </w:r>
    </w:p>
    <w:p w14:paraId="1B619229" w14:textId="72B6C825" w:rsidR="00BD3F22" w:rsidRPr="00DA63E2" w:rsidRDefault="00000000">
      <w:pPr>
        <w:spacing w:after="295"/>
        <w:ind w:left="-5"/>
        <w:jc w:val="left"/>
        <w:rPr>
          <w:rFonts w:ascii="Times New Roman" w:hAnsi="Times New Roman" w:cs="Times New Roman"/>
        </w:rPr>
      </w:pPr>
      <w:r w:rsidRPr="00DA63E2">
        <w:rPr>
          <w:rFonts w:ascii="Times New Roman" w:eastAsia="Times New Roman" w:hAnsi="Times New Roman" w:cs="Times New Roman"/>
          <w:b/>
          <w:sz w:val="24"/>
        </w:rPr>
        <w:t>Compulsory:</w:t>
      </w:r>
    </w:p>
    <w:p w14:paraId="0930E572" w14:textId="77777777" w:rsidR="00BD3F22" w:rsidRPr="00DA63E2" w:rsidRDefault="00000000">
      <w:pPr>
        <w:numPr>
          <w:ilvl w:val="0"/>
          <w:numId w:val="5"/>
        </w:numPr>
        <w:spacing w:after="20" w:line="249" w:lineRule="auto"/>
        <w:ind w:hanging="360"/>
        <w:jc w:val="left"/>
        <w:rPr>
          <w:rFonts w:ascii="Times New Roman" w:hAnsi="Times New Roman" w:cs="Times New Roman"/>
        </w:rPr>
      </w:pPr>
      <w:r w:rsidRPr="00DA63E2">
        <w:rPr>
          <w:rFonts w:ascii="Times New Roman" w:eastAsia="Times New Roman" w:hAnsi="Times New Roman" w:cs="Times New Roman"/>
          <w:sz w:val="24"/>
        </w:rPr>
        <w:t>Management in Logistics and Transport</w:t>
      </w:r>
    </w:p>
    <w:p w14:paraId="33DF02E2" w14:textId="77777777" w:rsidR="00BD3F22" w:rsidRPr="00DA63E2" w:rsidRDefault="00000000">
      <w:pPr>
        <w:numPr>
          <w:ilvl w:val="0"/>
          <w:numId w:val="5"/>
        </w:numPr>
        <w:spacing w:after="272" w:line="249" w:lineRule="auto"/>
        <w:ind w:hanging="360"/>
        <w:jc w:val="left"/>
        <w:rPr>
          <w:rFonts w:ascii="Times New Roman" w:hAnsi="Times New Roman" w:cs="Times New Roman"/>
        </w:rPr>
      </w:pPr>
      <w:r w:rsidRPr="00DA63E2">
        <w:rPr>
          <w:rFonts w:ascii="Times New Roman" w:eastAsia="Times New Roman" w:hAnsi="Times New Roman" w:cs="Times New Roman"/>
          <w:sz w:val="24"/>
        </w:rPr>
        <w:t>Supply Chain Management</w:t>
      </w:r>
    </w:p>
    <w:p w14:paraId="0608AEBD" w14:textId="77777777" w:rsidR="00540F9E" w:rsidRDefault="00540F9E">
      <w:pPr>
        <w:spacing w:after="295"/>
        <w:ind w:left="-5"/>
        <w:jc w:val="left"/>
        <w:rPr>
          <w:rFonts w:ascii="Times New Roman" w:eastAsia="Times New Roman" w:hAnsi="Times New Roman" w:cs="Times New Roman"/>
          <w:b/>
          <w:sz w:val="24"/>
        </w:rPr>
      </w:pPr>
    </w:p>
    <w:p w14:paraId="0D7E61FC" w14:textId="249F1581" w:rsidR="00BD3F22" w:rsidRPr="00DA63E2" w:rsidRDefault="00000000">
      <w:pPr>
        <w:spacing w:after="295"/>
        <w:ind w:left="-5"/>
        <w:jc w:val="left"/>
        <w:rPr>
          <w:rFonts w:ascii="Times New Roman" w:hAnsi="Times New Roman" w:cs="Times New Roman"/>
        </w:rPr>
      </w:pPr>
      <w:r w:rsidRPr="00DA63E2">
        <w:rPr>
          <w:rFonts w:ascii="Times New Roman" w:eastAsia="Times New Roman" w:hAnsi="Times New Roman" w:cs="Times New Roman"/>
          <w:b/>
          <w:sz w:val="24"/>
        </w:rPr>
        <w:lastRenderedPageBreak/>
        <w:t>Electives:</w:t>
      </w:r>
    </w:p>
    <w:p w14:paraId="4481B7C5" w14:textId="77777777" w:rsidR="00BD3F22" w:rsidRPr="00DA63E2" w:rsidRDefault="00000000">
      <w:pPr>
        <w:numPr>
          <w:ilvl w:val="0"/>
          <w:numId w:val="6"/>
        </w:numPr>
        <w:spacing w:after="20" w:line="249" w:lineRule="auto"/>
        <w:ind w:right="2624" w:firstLine="360"/>
        <w:jc w:val="left"/>
        <w:rPr>
          <w:rFonts w:ascii="Times New Roman" w:hAnsi="Times New Roman" w:cs="Times New Roman"/>
        </w:rPr>
      </w:pPr>
      <w:r w:rsidRPr="00DA63E2">
        <w:rPr>
          <w:rFonts w:ascii="Times New Roman" w:eastAsia="Times New Roman" w:hAnsi="Times New Roman" w:cs="Times New Roman"/>
          <w:sz w:val="24"/>
        </w:rPr>
        <w:t>Transport Planning</w:t>
      </w:r>
    </w:p>
    <w:p w14:paraId="3F73D563" w14:textId="77777777" w:rsidR="00BD3F22" w:rsidRPr="00DA63E2" w:rsidRDefault="00000000">
      <w:pPr>
        <w:numPr>
          <w:ilvl w:val="0"/>
          <w:numId w:val="6"/>
        </w:numPr>
        <w:spacing w:after="20" w:line="485" w:lineRule="auto"/>
        <w:ind w:right="2624" w:firstLine="360"/>
        <w:jc w:val="left"/>
        <w:rPr>
          <w:rFonts w:ascii="Times New Roman" w:hAnsi="Times New Roman" w:cs="Times New Roman"/>
        </w:rPr>
      </w:pPr>
      <w:r w:rsidRPr="00DA63E2">
        <w:rPr>
          <w:rFonts w:ascii="Times New Roman" w:eastAsia="Times New Roman" w:hAnsi="Times New Roman" w:cs="Times New Roman"/>
          <w:sz w:val="24"/>
        </w:rPr>
        <w:t xml:space="preserve">Transport Operations </w:t>
      </w:r>
      <w:r w:rsidRPr="00DA63E2">
        <w:rPr>
          <w:rFonts w:ascii="Times New Roman" w:eastAsia="Times New Roman" w:hAnsi="Times New Roman" w:cs="Times New Roman"/>
          <w:b/>
          <w:sz w:val="24"/>
        </w:rPr>
        <w:t>Optional:</w:t>
      </w:r>
    </w:p>
    <w:p w14:paraId="59CE021E" w14:textId="77777777" w:rsidR="00BD3F22" w:rsidRPr="00DA63E2" w:rsidRDefault="00000000">
      <w:pPr>
        <w:numPr>
          <w:ilvl w:val="0"/>
          <w:numId w:val="7"/>
        </w:numPr>
        <w:spacing w:after="20" w:line="249" w:lineRule="auto"/>
        <w:ind w:hanging="360"/>
        <w:jc w:val="left"/>
        <w:rPr>
          <w:rFonts w:ascii="Times New Roman" w:hAnsi="Times New Roman" w:cs="Times New Roman"/>
        </w:rPr>
      </w:pPr>
      <w:r w:rsidRPr="00DA63E2">
        <w:rPr>
          <w:rFonts w:ascii="Times New Roman" w:eastAsia="Times New Roman" w:hAnsi="Times New Roman" w:cs="Times New Roman"/>
          <w:sz w:val="24"/>
        </w:rPr>
        <w:t>Inventory                                     6. Warehousing</w:t>
      </w:r>
    </w:p>
    <w:p w14:paraId="4F3419DB" w14:textId="77777777" w:rsidR="00BD3F22" w:rsidRPr="00DA63E2" w:rsidRDefault="00000000">
      <w:pPr>
        <w:numPr>
          <w:ilvl w:val="0"/>
          <w:numId w:val="7"/>
        </w:numPr>
        <w:spacing w:after="20" w:line="249" w:lineRule="auto"/>
        <w:ind w:hanging="360"/>
        <w:jc w:val="left"/>
        <w:rPr>
          <w:rFonts w:ascii="Times New Roman" w:hAnsi="Times New Roman" w:cs="Times New Roman"/>
        </w:rPr>
      </w:pPr>
      <w:r w:rsidRPr="00DA63E2">
        <w:rPr>
          <w:rFonts w:ascii="Times New Roman" w:eastAsia="Times New Roman" w:hAnsi="Times New Roman" w:cs="Times New Roman"/>
          <w:sz w:val="24"/>
        </w:rPr>
        <w:t>Movement of Goods                    7. Supply Chain Flow Planning</w:t>
      </w:r>
    </w:p>
    <w:p w14:paraId="1CD0C20C" w14:textId="77777777" w:rsidR="00BD3F22" w:rsidRPr="00DA63E2" w:rsidRDefault="00000000">
      <w:pPr>
        <w:numPr>
          <w:ilvl w:val="0"/>
          <w:numId w:val="7"/>
        </w:numPr>
        <w:spacing w:after="20" w:line="249" w:lineRule="auto"/>
        <w:ind w:hanging="360"/>
        <w:jc w:val="left"/>
        <w:rPr>
          <w:rFonts w:ascii="Times New Roman" w:hAnsi="Times New Roman" w:cs="Times New Roman"/>
        </w:rPr>
      </w:pPr>
      <w:r w:rsidRPr="00DA63E2">
        <w:rPr>
          <w:rFonts w:ascii="Times New Roman" w:eastAsia="Times New Roman" w:hAnsi="Times New Roman" w:cs="Times New Roman"/>
          <w:sz w:val="24"/>
        </w:rPr>
        <w:t>Movement of People                    8. International Business/Global Logistics</w:t>
      </w:r>
    </w:p>
    <w:p w14:paraId="0FB117E2" w14:textId="77777777" w:rsidR="00BD3F22" w:rsidRPr="00DA63E2" w:rsidRDefault="00000000">
      <w:pPr>
        <w:numPr>
          <w:ilvl w:val="0"/>
          <w:numId w:val="7"/>
        </w:numPr>
        <w:spacing w:after="20" w:line="249" w:lineRule="auto"/>
        <w:ind w:hanging="360"/>
        <w:jc w:val="left"/>
        <w:rPr>
          <w:rFonts w:ascii="Times New Roman" w:hAnsi="Times New Roman" w:cs="Times New Roman"/>
        </w:rPr>
      </w:pPr>
      <w:r w:rsidRPr="00DA63E2">
        <w:rPr>
          <w:rFonts w:ascii="Times New Roman" w:eastAsia="Times New Roman" w:hAnsi="Times New Roman" w:cs="Times New Roman"/>
          <w:sz w:val="24"/>
        </w:rPr>
        <w:t>Retail Logistics                             9. Supply Chain Network Planning</w:t>
      </w:r>
    </w:p>
    <w:p w14:paraId="17EE048F" w14:textId="77777777" w:rsidR="00BD3F22" w:rsidRPr="00DA63E2" w:rsidRDefault="00000000">
      <w:pPr>
        <w:numPr>
          <w:ilvl w:val="0"/>
          <w:numId w:val="7"/>
        </w:numPr>
        <w:spacing w:after="515" w:line="249" w:lineRule="auto"/>
        <w:ind w:hanging="360"/>
        <w:jc w:val="left"/>
        <w:rPr>
          <w:rFonts w:ascii="Times New Roman" w:hAnsi="Times New Roman" w:cs="Times New Roman"/>
        </w:rPr>
      </w:pPr>
      <w:r w:rsidRPr="00DA63E2">
        <w:rPr>
          <w:rFonts w:ascii="Times New Roman" w:eastAsia="Times New Roman" w:hAnsi="Times New Roman" w:cs="Times New Roman"/>
          <w:sz w:val="24"/>
        </w:rPr>
        <w:t>Sourcing and Procurement           10. Transport and Society</w:t>
      </w:r>
    </w:p>
    <w:p w14:paraId="2131920E" w14:textId="77777777" w:rsidR="00BD3F22" w:rsidRPr="00DA63E2" w:rsidRDefault="00000000">
      <w:pPr>
        <w:pStyle w:val="Heading2"/>
        <w:ind w:left="-5"/>
        <w:rPr>
          <w:rFonts w:ascii="Times New Roman" w:hAnsi="Times New Roman" w:cs="Times New Roman"/>
        </w:rPr>
      </w:pPr>
      <w:r w:rsidRPr="00DA63E2">
        <w:rPr>
          <w:rFonts w:ascii="Times New Roman" w:hAnsi="Times New Roman" w:cs="Times New Roman"/>
        </w:rPr>
        <w:t>ENTRY REQUIREMENTS</w:t>
      </w:r>
    </w:p>
    <w:p w14:paraId="05BCEE18" w14:textId="77777777" w:rsidR="00BD3F22" w:rsidRPr="00DA63E2" w:rsidRDefault="00000000">
      <w:pPr>
        <w:numPr>
          <w:ilvl w:val="0"/>
          <w:numId w:val="8"/>
        </w:numPr>
        <w:ind w:hanging="265"/>
        <w:rPr>
          <w:rFonts w:ascii="Times New Roman" w:hAnsi="Times New Roman" w:cs="Times New Roman"/>
        </w:rPr>
      </w:pPr>
      <w:r w:rsidRPr="00DA63E2">
        <w:rPr>
          <w:rFonts w:ascii="Times New Roman" w:hAnsi="Times New Roman" w:cs="Times New Roman"/>
        </w:rPr>
        <w:t>Possession of the International Professional Certificate in Logistics and Transport</w:t>
      </w:r>
    </w:p>
    <w:p w14:paraId="3C06BB60" w14:textId="77777777" w:rsidR="00BD3F22" w:rsidRPr="00DA63E2" w:rsidRDefault="00000000">
      <w:pPr>
        <w:numPr>
          <w:ilvl w:val="0"/>
          <w:numId w:val="8"/>
        </w:numPr>
        <w:ind w:hanging="265"/>
        <w:rPr>
          <w:rFonts w:ascii="Times New Roman" w:hAnsi="Times New Roman" w:cs="Times New Roman"/>
        </w:rPr>
      </w:pPr>
      <w:r w:rsidRPr="00DA63E2">
        <w:rPr>
          <w:rFonts w:ascii="Times New Roman" w:hAnsi="Times New Roman" w:cs="Times New Roman"/>
        </w:rPr>
        <w:t xml:space="preserve">Possession of a University Degree and/or HND (or equivalencies) coupled with relevant areas of study. </w:t>
      </w:r>
    </w:p>
    <w:p w14:paraId="694F359A" w14:textId="77777777" w:rsidR="00BD3F22" w:rsidRPr="00DA63E2" w:rsidRDefault="00000000">
      <w:pPr>
        <w:numPr>
          <w:ilvl w:val="0"/>
          <w:numId w:val="8"/>
        </w:numPr>
        <w:ind w:hanging="265"/>
        <w:rPr>
          <w:rFonts w:ascii="Times New Roman" w:hAnsi="Times New Roman" w:cs="Times New Roman"/>
        </w:rPr>
      </w:pPr>
      <w:r w:rsidRPr="00DA63E2">
        <w:rPr>
          <w:rFonts w:ascii="Times New Roman" w:hAnsi="Times New Roman" w:cs="Times New Roman"/>
        </w:rPr>
        <w:t xml:space="preserve">Holders of B.Sc. Ports and Shipping Administration Certificate </w:t>
      </w:r>
    </w:p>
    <w:p w14:paraId="1EC84C15" w14:textId="77777777" w:rsidR="00BD3F22" w:rsidRPr="00DA63E2" w:rsidRDefault="00000000">
      <w:pPr>
        <w:numPr>
          <w:ilvl w:val="0"/>
          <w:numId w:val="8"/>
        </w:numPr>
        <w:spacing w:after="313"/>
        <w:ind w:hanging="265"/>
        <w:rPr>
          <w:rFonts w:ascii="Times New Roman" w:hAnsi="Times New Roman" w:cs="Times New Roman"/>
        </w:rPr>
      </w:pPr>
      <w:r w:rsidRPr="00DA63E2">
        <w:rPr>
          <w:rFonts w:ascii="Times New Roman" w:hAnsi="Times New Roman" w:cs="Times New Roman"/>
        </w:rPr>
        <w:t>In addition, participants must have worked in a logistics and transport environment for a minimum of three years</w:t>
      </w:r>
    </w:p>
    <w:p w14:paraId="051B9421" w14:textId="34868F17" w:rsidR="00BD3F22" w:rsidRPr="00DA63E2" w:rsidRDefault="00000000">
      <w:pPr>
        <w:pStyle w:val="Heading1"/>
        <w:spacing w:after="263"/>
        <w:ind w:left="720" w:hanging="360"/>
        <w:rPr>
          <w:rFonts w:ascii="Times New Roman" w:hAnsi="Times New Roman" w:cs="Times New Roman"/>
        </w:rPr>
      </w:pPr>
      <w:r w:rsidRPr="00DA63E2">
        <w:rPr>
          <w:rFonts w:ascii="Times New Roman" w:hAnsi="Times New Roman" w:cs="Times New Roman"/>
        </w:rPr>
        <w:t>INTERNATIONAL ADVANCED DIPLOMA IN LOGISTICS AND TRANSPORT – ADILT</w:t>
      </w:r>
      <w:r w:rsidRPr="00DA63E2">
        <w:rPr>
          <w:rFonts w:ascii="Times New Roman" w:hAnsi="Times New Roman" w:cs="Times New Roman"/>
          <w:u w:val="none"/>
        </w:rPr>
        <w:t xml:space="preserve"> </w:t>
      </w:r>
      <w:r w:rsidR="00414BAC" w:rsidRPr="00DA63E2">
        <w:rPr>
          <w:rFonts w:ascii="Times New Roman" w:hAnsi="Times New Roman" w:cs="Times New Roman"/>
        </w:rPr>
        <w:t>(SATURDAYS  8AM-6:30PM)</w:t>
      </w:r>
      <w:r w:rsidRPr="00DA63E2">
        <w:rPr>
          <w:rFonts w:ascii="Times New Roman" w:eastAsia="Times New Roman" w:hAnsi="Times New Roman" w:cs="Times New Roman"/>
          <w:b w:val="0"/>
          <w:sz w:val="24"/>
          <w:u w:val="none"/>
        </w:rPr>
        <w:t xml:space="preserve"> </w:t>
      </w:r>
    </w:p>
    <w:p w14:paraId="0E0E68F1" w14:textId="77777777" w:rsidR="00BD3F22" w:rsidRPr="00DA63E2" w:rsidRDefault="00000000">
      <w:pPr>
        <w:spacing w:after="280" w:line="238" w:lineRule="auto"/>
        <w:ind w:left="0" w:firstLine="0"/>
        <w:rPr>
          <w:rFonts w:ascii="Times New Roman" w:hAnsi="Times New Roman" w:cs="Times New Roman"/>
        </w:rPr>
      </w:pPr>
      <w:r w:rsidRPr="00DA63E2">
        <w:rPr>
          <w:rFonts w:ascii="Times New Roman" w:eastAsia="Times New Roman" w:hAnsi="Times New Roman" w:cs="Times New Roman"/>
          <w:sz w:val="24"/>
        </w:rPr>
        <w:t>The Advanced Diploma aims to give senior managers and leader’s strategic management and decision-making skills to enable them to aspire to the highest levels of management. The Advanced Diploma also includes organizational planning. Participants are expected to become familiar with analytical concepts and to use them in their management role. They will be aware of ethical issues, sustainability and global environmental issues.</w:t>
      </w:r>
    </w:p>
    <w:p w14:paraId="59DCACCE" w14:textId="77777777" w:rsidR="00BD3F22" w:rsidRPr="00DA63E2" w:rsidRDefault="00000000">
      <w:pPr>
        <w:spacing w:after="295"/>
        <w:ind w:left="-5"/>
        <w:jc w:val="left"/>
        <w:rPr>
          <w:rFonts w:ascii="Times New Roman" w:hAnsi="Times New Roman" w:cs="Times New Roman"/>
        </w:rPr>
      </w:pPr>
      <w:r w:rsidRPr="00DA63E2">
        <w:rPr>
          <w:rFonts w:ascii="Times New Roman" w:eastAsia="Times New Roman" w:hAnsi="Times New Roman" w:cs="Times New Roman"/>
          <w:b/>
          <w:sz w:val="24"/>
        </w:rPr>
        <w:t>Candidates must successfully complete five (5) Compulsory Modules</w:t>
      </w:r>
    </w:p>
    <w:p w14:paraId="01DE5114" w14:textId="77777777" w:rsidR="00BD3F22" w:rsidRPr="00DA63E2" w:rsidRDefault="00000000">
      <w:pPr>
        <w:numPr>
          <w:ilvl w:val="0"/>
          <w:numId w:val="9"/>
        </w:numPr>
        <w:spacing w:after="20" w:line="249" w:lineRule="auto"/>
        <w:ind w:firstLine="360"/>
        <w:jc w:val="left"/>
        <w:rPr>
          <w:rFonts w:ascii="Times New Roman" w:hAnsi="Times New Roman" w:cs="Times New Roman"/>
        </w:rPr>
      </w:pPr>
      <w:r w:rsidRPr="00DA63E2">
        <w:rPr>
          <w:rFonts w:ascii="Times New Roman" w:eastAsia="Times New Roman" w:hAnsi="Times New Roman" w:cs="Times New Roman"/>
          <w:sz w:val="24"/>
        </w:rPr>
        <w:t>Strategic Contexts</w:t>
      </w:r>
    </w:p>
    <w:p w14:paraId="48D91181" w14:textId="77777777" w:rsidR="00BD3F22" w:rsidRPr="00DA63E2" w:rsidRDefault="00000000">
      <w:pPr>
        <w:numPr>
          <w:ilvl w:val="0"/>
          <w:numId w:val="9"/>
        </w:numPr>
        <w:spacing w:after="20" w:line="249" w:lineRule="auto"/>
        <w:ind w:firstLine="360"/>
        <w:jc w:val="left"/>
        <w:rPr>
          <w:rFonts w:ascii="Times New Roman" w:hAnsi="Times New Roman" w:cs="Times New Roman"/>
        </w:rPr>
      </w:pPr>
      <w:r w:rsidRPr="00DA63E2">
        <w:rPr>
          <w:rFonts w:ascii="Times New Roman" w:eastAsia="Times New Roman" w:hAnsi="Times New Roman" w:cs="Times New Roman"/>
          <w:sz w:val="24"/>
        </w:rPr>
        <w:t>Leadership and Strategic Management</w:t>
      </w:r>
    </w:p>
    <w:p w14:paraId="4A816645" w14:textId="77777777" w:rsidR="00BD3F22" w:rsidRPr="00DA63E2" w:rsidRDefault="00000000">
      <w:pPr>
        <w:numPr>
          <w:ilvl w:val="0"/>
          <w:numId w:val="9"/>
        </w:numPr>
        <w:spacing w:after="20" w:line="249" w:lineRule="auto"/>
        <w:ind w:firstLine="360"/>
        <w:jc w:val="left"/>
        <w:rPr>
          <w:rFonts w:ascii="Times New Roman" w:hAnsi="Times New Roman" w:cs="Times New Roman"/>
        </w:rPr>
      </w:pPr>
      <w:r w:rsidRPr="00DA63E2">
        <w:rPr>
          <w:rFonts w:ascii="Times New Roman" w:eastAsia="Times New Roman" w:hAnsi="Times New Roman" w:cs="Times New Roman"/>
          <w:sz w:val="24"/>
        </w:rPr>
        <w:t>Strategic Network Planning</w:t>
      </w:r>
    </w:p>
    <w:p w14:paraId="613D3ED4" w14:textId="77777777" w:rsidR="00BD3F22" w:rsidRPr="00DA63E2" w:rsidRDefault="00000000">
      <w:pPr>
        <w:numPr>
          <w:ilvl w:val="0"/>
          <w:numId w:val="9"/>
        </w:numPr>
        <w:spacing w:after="20" w:line="249" w:lineRule="auto"/>
        <w:ind w:firstLine="360"/>
        <w:jc w:val="left"/>
        <w:rPr>
          <w:rFonts w:ascii="Times New Roman" w:hAnsi="Times New Roman" w:cs="Times New Roman"/>
        </w:rPr>
      </w:pPr>
      <w:r w:rsidRPr="00DA63E2">
        <w:rPr>
          <w:rFonts w:ascii="Times New Roman" w:eastAsia="Times New Roman" w:hAnsi="Times New Roman" w:cs="Times New Roman"/>
          <w:sz w:val="24"/>
        </w:rPr>
        <w:t>Delivery Strategic Performance</w:t>
      </w:r>
    </w:p>
    <w:p w14:paraId="05A03C16" w14:textId="77777777" w:rsidR="00A6354C" w:rsidRPr="00DA63E2" w:rsidRDefault="00000000">
      <w:pPr>
        <w:numPr>
          <w:ilvl w:val="0"/>
          <w:numId w:val="9"/>
        </w:numPr>
        <w:spacing w:after="20" w:line="485" w:lineRule="auto"/>
        <w:ind w:firstLine="360"/>
        <w:jc w:val="left"/>
        <w:rPr>
          <w:rFonts w:ascii="Times New Roman" w:hAnsi="Times New Roman" w:cs="Times New Roman"/>
        </w:rPr>
      </w:pPr>
      <w:r w:rsidRPr="00DA63E2">
        <w:rPr>
          <w:rFonts w:ascii="Times New Roman" w:eastAsia="Times New Roman" w:hAnsi="Times New Roman" w:cs="Times New Roman"/>
          <w:sz w:val="24"/>
        </w:rPr>
        <w:t xml:space="preserve">Research Methods and Professional Projects </w:t>
      </w:r>
    </w:p>
    <w:p w14:paraId="6F2DCF23" w14:textId="77777777" w:rsidR="00BD3F22" w:rsidRPr="00DA63E2" w:rsidRDefault="00000000" w:rsidP="00A6354C">
      <w:pPr>
        <w:spacing w:after="20" w:line="485" w:lineRule="auto"/>
        <w:jc w:val="left"/>
        <w:rPr>
          <w:rFonts w:ascii="Times New Roman" w:hAnsi="Times New Roman" w:cs="Times New Roman"/>
        </w:rPr>
      </w:pPr>
      <w:r w:rsidRPr="00DA63E2">
        <w:rPr>
          <w:rFonts w:ascii="Times New Roman" w:eastAsia="Times New Roman" w:hAnsi="Times New Roman" w:cs="Times New Roman"/>
          <w:b/>
          <w:sz w:val="24"/>
        </w:rPr>
        <w:t>Entry Requirements:</w:t>
      </w:r>
    </w:p>
    <w:p w14:paraId="4B7065EE" w14:textId="77777777" w:rsidR="00BD3F22" w:rsidRPr="00DA63E2" w:rsidRDefault="00000000">
      <w:pPr>
        <w:numPr>
          <w:ilvl w:val="0"/>
          <w:numId w:val="10"/>
        </w:numPr>
        <w:spacing w:after="20" w:line="249" w:lineRule="auto"/>
        <w:ind w:hanging="360"/>
        <w:jc w:val="left"/>
        <w:rPr>
          <w:rFonts w:ascii="Times New Roman" w:hAnsi="Times New Roman" w:cs="Times New Roman"/>
        </w:rPr>
      </w:pPr>
      <w:r w:rsidRPr="00DA63E2">
        <w:rPr>
          <w:rFonts w:ascii="Times New Roman" w:eastAsia="Times New Roman" w:hAnsi="Times New Roman" w:cs="Times New Roman"/>
          <w:sz w:val="24"/>
        </w:rPr>
        <w:t>Possession of the International Professional Diploma in Logistics and Transport of the Chartered Institute of Logistics and Transport or</w:t>
      </w:r>
    </w:p>
    <w:p w14:paraId="32032AD0" w14:textId="77777777" w:rsidR="00BD3F22" w:rsidRPr="00DA63E2" w:rsidRDefault="00000000">
      <w:pPr>
        <w:numPr>
          <w:ilvl w:val="0"/>
          <w:numId w:val="10"/>
        </w:numPr>
        <w:spacing w:after="20" w:line="249" w:lineRule="auto"/>
        <w:ind w:hanging="360"/>
        <w:jc w:val="left"/>
        <w:rPr>
          <w:rFonts w:ascii="Times New Roman" w:hAnsi="Times New Roman" w:cs="Times New Roman"/>
        </w:rPr>
      </w:pPr>
      <w:r w:rsidRPr="00DA63E2">
        <w:rPr>
          <w:rFonts w:ascii="Times New Roman" w:eastAsia="Times New Roman" w:hAnsi="Times New Roman" w:cs="Times New Roman"/>
          <w:sz w:val="24"/>
        </w:rPr>
        <w:t>First Degree/Masters in Logistics, Supply Chain, Transport or Procurement related discipline with any accredited institution.</w:t>
      </w:r>
    </w:p>
    <w:p w14:paraId="3E8E2EC0" w14:textId="77777777" w:rsidR="00BD3F22" w:rsidRPr="00C26B63" w:rsidRDefault="00000000" w:rsidP="00C26B63">
      <w:pPr>
        <w:numPr>
          <w:ilvl w:val="0"/>
          <w:numId w:val="10"/>
        </w:numPr>
        <w:spacing w:after="0" w:line="249" w:lineRule="auto"/>
        <w:ind w:hanging="360"/>
        <w:jc w:val="left"/>
        <w:rPr>
          <w:rFonts w:ascii="Times New Roman" w:hAnsi="Times New Roman" w:cs="Times New Roman"/>
        </w:rPr>
      </w:pPr>
      <w:r w:rsidRPr="00DA63E2">
        <w:rPr>
          <w:rFonts w:ascii="Times New Roman" w:eastAsia="Times New Roman" w:hAnsi="Times New Roman" w:cs="Times New Roman"/>
          <w:sz w:val="24"/>
        </w:rPr>
        <w:t>In addition, participants must have worked in a Logistics and Transport environment for a minimum of three years.</w:t>
      </w:r>
    </w:p>
    <w:p w14:paraId="3713191A" w14:textId="77777777" w:rsidR="00C26B63" w:rsidRPr="00DA63E2" w:rsidRDefault="00C26B63" w:rsidP="00C26B63">
      <w:pPr>
        <w:spacing w:after="0" w:line="249" w:lineRule="auto"/>
        <w:ind w:left="705" w:firstLine="0"/>
        <w:jc w:val="left"/>
        <w:rPr>
          <w:rFonts w:ascii="Times New Roman" w:hAnsi="Times New Roman" w:cs="Times New Roman"/>
        </w:rPr>
      </w:pPr>
    </w:p>
    <w:p w14:paraId="6FA456A3" w14:textId="77777777" w:rsidR="00BD3F22" w:rsidRPr="00DA63E2" w:rsidRDefault="00000000" w:rsidP="00C26B63">
      <w:pPr>
        <w:pStyle w:val="Heading2"/>
        <w:spacing w:after="0"/>
        <w:ind w:left="-5"/>
        <w:rPr>
          <w:rFonts w:ascii="Times New Roman" w:hAnsi="Times New Roman" w:cs="Times New Roman"/>
        </w:rPr>
      </w:pPr>
      <w:r w:rsidRPr="00DA63E2">
        <w:rPr>
          <w:rFonts w:ascii="Times New Roman" w:hAnsi="Times New Roman" w:cs="Times New Roman"/>
        </w:rPr>
        <w:lastRenderedPageBreak/>
        <w:t>COURSE</w:t>
      </w:r>
      <w:r w:rsidRPr="00DA63E2">
        <w:rPr>
          <w:rFonts w:ascii="Times New Roman" w:hAnsi="Times New Roman" w:cs="Times New Roman"/>
          <w:i/>
        </w:rPr>
        <w:t xml:space="preserve"> </w:t>
      </w:r>
      <w:r w:rsidRPr="00DA63E2">
        <w:rPr>
          <w:rFonts w:ascii="Times New Roman" w:hAnsi="Times New Roman" w:cs="Times New Roman"/>
        </w:rPr>
        <w:t>FEE CERTIFICATE IN LOGISTICS AND TRANSPORT (CILT)</w:t>
      </w:r>
    </w:p>
    <w:p w14:paraId="0E9C91B8" w14:textId="77777777" w:rsidR="00BD3F22" w:rsidRPr="00DA63E2" w:rsidRDefault="00000000">
      <w:pPr>
        <w:spacing w:after="0" w:line="249" w:lineRule="auto"/>
        <w:ind w:left="-5"/>
        <w:jc w:val="left"/>
        <w:rPr>
          <w:rFonts w:ascii="Times New Roman" w:hAnsi="Times New Roman" w:cs="Times New Roman"/>
        </w:rPr>
      </w:pPr>
      <w:r w:rsidRPr="00DA63E2">
        <w:rPr>
          <w:rFonts w:ascii="Times New Roman" w:eastAsia="Times New Roman" w:hAnsi="Times New Roman" w:cs="Times New Roman"/>
          <w:i/>
          <w:sz w:val="23"/>
        </w:rPr>
        <w:t xml:space="preserve">The course fee is </w:t>
      </w:r>
      <w:r w:rsidRPr="00DA63E2">
        <w:rPr>
          <w:rFonts w:ascii="Times New Roman" w:eastAsia="Times New Roman" w:hAnsi="Times New Roman" w:cs="Times New Roman"/>
          <w:b/>
          <w:i/>
          <w:sz w:val="23"/>
        </w:rPr>
        <w:t>£</w:t>
      </w:r>
      <w:r w:rsidR="00B44979" w:rsidRPr="00DA63E2">
        <w:rPr>
          <w:rFonts w:ascii="Times New Roman" w:eastAsia="Times New Roman" w:hAnsi="Times New Roman" w:cs="Times New Roman"/>
          <w:b/>
          <w:i/>
          <w:sz w:val="23"/>
        </w:rPr>
        <w:t>185</w:t>
      </w:r>
      <w:r w:rsidRPr="00DA63E2">
        <w:rPr>
          <w:rFonts w:ascii="Times New Roman" w:eastAsia="Times New Roman" w:hAnsi="Times New Roman" w:cs="Times New Roman"/>
          <w:b/>
          <w:i/>
          <w:sz w:val="23"/>
        </w:rPr>
        <w:t xml:space="preserve">.00 </w:t>
      </w:r>
      <w:r w:rsidRPr="00DA63E2">
        <w:rPr>
          <w:rFonts w:ascii="Times New Roman" w:eastAsia="Times New Roman" w:hAnsi="Times New Roman" w:cs="Times New Roman"/>
          <w:i/>
          <w:sz w:val="23"/>
        </w:rPr>
        <w:t>(</w:t>
      </w:r>
      <w:r w:rsidRPr="00DA63E2">
        <w:rPr>
          <w:rFonts w:ascii="Times New Roman" w:eastAsia="Times New Roman" w:hAnsi="Times New Roman" w:cs="Times New Roman"/>
          <w:b/>
          <w:i/>
          <w:sz w:val="23"/>
        </w:rPr>
        <w:t>International fees</w:t>
      </w:r>
      <w:r w:rsidRPr="00DA63E2">
        <w:rPr>
          <w:rFonts w:ascii="Times New Roman" w:eastAsia="Times New Roman" w:hAnsi="Times New Roman" w:cs="Times New Roman"/>
          <w:i/>
          <w:sz w:val="23"/>
        </w:rPr>
        <w:t xml:space="preserve">) for both Member Countries and Non-Member Countries and </w:t>
      </w:r>
      <w:r w:rsidRPr="00DA63E2">
        <w:rPr>
          <w:rFonts w:ascii="Times New Roman" w:eastAsia="Times New Roman" w:hAnsi="Times New Roman" w:cs="Times New Roman"/>
          <w:b/>
          <w:i/>
          <w:sz w:val="23"/>
        </w:rPr>
        <w:t>GH¢</w:t>
      </w:r>
      <w:r w:rsidR="00B44979" w:rsidRPr="00DA63E2">
        <w:rPr>
          <w:rFonts w:ascii="Times New Roman" w:eastAsia="Times New Roman" w:hAnsi="Times New Roman" w:cs="Times New Roman"/>
          <w:b/>
          <w:i/>
          <w:sz w:val="23"/>
        </w:rPr>
        <w:t>3</w:t>
      </w:r>
      <w:r w:rsidRPr="00DA63E2">
        <w:rPr>
          <w:rFonts w:ascii="Times New Roman" w:eastAsia="Times New Roman" w:hAnsi="Times New Roman" w:cs="Times New Roman"/>
          <w:b/>
          <w:i/>
          <w:sz w:val="23"/>
        </w:rPr>
        <w:t>,</w:t>
      </w:r>
      <w:r w:rsidR="00B44979" w:rsidRPr="00DA63E2">
        <w:rPr>
          <w:rFonts w:ascii="Times New Roman" w:eastAsia="Times New Roman" w:hAnsi="Times New Roman" w:cs="Times New Roman"/>
          <w:b/>
          <w:i/>
          <w:sz w:val="23"/>
        </w:rPr>
        <w:t>5</w:t>
      </w:r>
      <w:r w:rsidRPr="00DA63E2">
        <w:rPr>
          <w:rFonts w:ascii="Times New Roman" w:eastAsia="Times New Roman" w:hAnsi="Times New Roman" w:cs="Times New Roman"/>
          <w:b/>
          <w:i/>
          <w:sz w:val="23"/>
        </w:rPr>
        <w:t xml:space="preserve">00.00 </w:t>
      </w:r>
      <w:r w:rsidRPr="00DA63E2">
        <w:rPr>
          <w:rFonts w:ascii="Times New Roman" w:eastAsia="Times New Roman" w:hAnsi="Times New Roman" w:cs="Times New Roman"/>
          <w:i/>
          <w:sz w:val="23"/>
        </w:rPr>
        <w:t xml:space="preserve">for Member Countries and </w:t>
      </w:r>
      <w:r w:rsidRPr="00DA63E2">
        <w:rPr>
          <w:rFonts w:ascii="Times New Roman" w:eastAsia="Times New Roman" w:hAnsi="Times New Roman" w:cs="Times New Roman"/>
          <w:b/>
          <w:i/>
          <w:sz w:val="23"/>
        </w:rPr>
        <w:t>GH¢</w:t>
      </w:r>
      <w:r w:rsidR="0064551C" w:rsidRPr="00DA63E2">
        <w:rPr>
          <w:rFonts w:ascii="Times New Roman" w:eastAsia="Times New Roman" w:hAnsi="Times New Roman" w:cs="Times New Roman"/>
          <w:b/>
          <w:i/>
          <w:sz w:val="23"/>
        </w:rPr>
        <w:t>3</w:t>
      </w:r>
      <w:r w:rsidRPr="00DA63E2">
        <w:rPr>
          <w:rFonts w:ascii="Times New Roman" w:eastAsia="Times New Roman" w:hAnsi="Times New Roman" w:cs="Times New Roman"/>
          <w:b/>
          <w:i/>
          <w:sz w:val="23"/>
        </w:rPr>
        <w:t>,</w:t>
      </w:r>
      <w:r w:rsidR="0064551C" w:rsidRPr="00DA63E2">
        <w:rPr>
          <w:rFonts w:ascii="Times New Roman" w:eastAsia="Times New Roman" w:hAnsi="Times New Roman" w:cs="Times New Roman"/>
          <w:b/>
          <w:i/>
          <w:sz w:val="23"/>
        </w:rPr>
        <w:t>9</w:t>
      </w:r>
      <w:r w:rsidRPr="00DA63E2">
        <w:rPr>
          <w:rFonts w:ascii="Times New Roman" w:eastAsia="Times New Roman" w:hAnsi="Times New Roman" w:cs="Times New Roman"/>
          <w:b/>
          <w:i/>
          <w:sz w:val="23"/>
        </w:rPr>
        <w:t xml:space="preserve">00.00 </w:t>
      </w:r>
      <w:r w:rsidRPr="00DA63E2">
        <w:rPr>
          <w:rFonts w:ascii="Times New Roman" w:eastAsia="Times New Roman" w:hAnsi="Times New Roman" w:cs="Times New Roman"/>
          <w:i/>
          <w:sz w:val="23"/>
        </w:rPr>
        <w:t xml:space="preserve">for Non-Member </w:t>
      </w:r>
    </w:p>
    <w:p w14:paraId="278F05E7" w14:textId="77777777" w:rsidR="00BD3F22" w:rsidRPr="00DA63E2" w:rsidRDefault="00000000">
      <w:pPr>
        <w:spacing w:after="238" w:line="249" w:lineRule="auto"/>
        <w:ind w:left="-5"/>
        <w:jc w:val="left"/>
        <w:rPr>
          <w:rFonts w:ascii="Times New Roman" w:hAnsi="Times New Roman" w:cs="Times New Roman"/>
        </w:rPr>
      </w:pPr>
      <w:r w:rsidRPr="00DA63E2">
        <w:rPr>
          <w:rFonts w:ascii="Times New Roman" w:eastAsia="Times New Roman" w:hAnsi="Times New Roman" w:cs="Times New Roman"/>
          <w:i/>
          <w:sz w:val="23"/>
        </w:rPr>
        <w:t>Countries (</w:t>
      </w:r>
      <w:r w:rsidRPr="00DA63E2">
        <w:rPr>
          <w:rFonts w:ascii="Times New Roman" w:eastAsia="Times New Roman" w:hAnsi="Times New Roman" w:cs="Times New Roman"/>
          <w:b/>
          <w:i/>
          <w:sz w:val="23"/>
        </w:rPr>
        <w:t>Local fees</w:t>
      </w:r>
      <w:r w:rsidRPr="00DA63E2">
        <w:rPr>
          <w:rFonts w:ascii="Times New Roman" w:eastAsia="Times New Roman" w:hAnsi="Times New Roman" w:cs="Times New Roman"/>
          <w:i/>
          <w:sz w:val="23"/>
        </w:rPr>
        <w:t>).</w:t>
      </w:r>
    </w:p>
    <w:p w14:paraId="34E24264" w14:textId="77777777" w:rsidR="00BD3F22" w:rsidRPr="00DA63E2" w:rsidRDefault="00000000">
      <w:pPr>
        <w:pStyle w:val="Heading2"/>
        <w:ind w:left="-5"/>
        <w:rPr>
          <w:rFonts w:ascii="Times New Roman" w:hAnsi="Times New Roman" w:cs="Times New Roman"/>
        </w:rPr>
      </w:pPr>
      <w:r w:rsidRPr="00DA63E2">
        <w:rPr>
          <w:rFonts w:ascii="Times New Roman" w:hAnsi="Times New Roman" w:cs="Times New Roman"/>
        </w:rPr>
        <w:t>DIPLOMA IN LOGISTICS AND TRANSPORT (DILT)</w:t>
      </w:r>
    </w:p>
    <w:p w14:paraId="6719B724" w14:textId="77777777" w:rsidR="00BD3F22" w:rsidRPr="00DA63E2" w:rsidRDefault="00000000">
      <w:pPr>
        <w:spacing w:after="0" w:line="249" w:lineRule="auto"/>
        <w:ind w:left="-5"/>
        <w:jc w:val="left"/>
        <w:rPr>
          <w:rFonts w:ascii="Times New Roman" w:hAnsi="Times New Roman" w:cs="Times New Roman"/>
        </w:rPr>
      </w:pPr>
      <w:r w:rsidRPr="00DA63E2">
        <w:rPr>
          <w:rFonts w:ascii="Times New Roman" w:eastAsia="Times New Roman" w:hAnsi="Times New Roman" w:cs="Times New Roman"/>
          <w:i/>
          <w:sz w:val="23"/>
        </w:rPr>
        <w:t xml:space="preserve">The course fee is </w:t>
      </w:r>
      <w:r w:rsidRPr="00DA63E2">
        <w:rPr>
          <w:rFonts w:ascii="Times New Roman" w:eastAsia="Times New Roman" w:hAnsi="Times New Roman" w:cs="Times New Roman"/>
          <w:b/>
          <w:i/>
          <w:sz w:val="23"/>
        </w:rPr>
        <w:t>£2</w:t>
      </w:r>
      <w:r w:rsidR="0064551C" w:rsidRPr="00DA63E2">
        <w:rPr>
          <w:rFonts w:ascii="Times New Roman" w:eastAsia="Times New Roman" w:hAnsi="Times New Roman" w:cs="Times New Roman"/>
          <w:b/>
          <w:i/>
          <w:sz w:val="23"/>
        </w:rPr>
        <w:t>25</w:t>
      </w:r>
      <w:r w:rsidRPr="00DA63E2">
        <w:rPr>
          <w:rFonts w:ascii="Times New Roman" w:eastAsia="Times New Roman" w:hAnsi="Times New Roman" w:cs="Times New Roman"/>
          <w:b/>
          <w:i/>
          <w:sz w:val="23"/>
        </w:rPr>
        <w:t xml:space="preserve">.00 </w:t>
      </w:r>
      <w:r w:rsidRPr="00DA63E2">
        <w:rPr>
          <w:rFonts w:ascii="Times New Roman" w:eastAsia="Times New Roman" w:hAnsi="Times New Roman" w:cs="Times New Roman"/>
          <w:i/>
          <w:sz w:val="23"/>
        </w:rPr>
        <w:t>(</w:t>
      </w:r>
      <w:r w:rsidRPr="00DA63E2">
        <w:rPr>
          <w:rFonts w:ascii="Times New Roman" w:eastAsia="Times New Roman" w:hAnsi="Times New Roman" w:cs="Times New Roman"/>
          <w:b/>
          <w:i/>
          <w:sz w:val="23"/>
        </w:rPr>
        <w:t>International fees</w:t>
      </w:r>
      <w:r w:rsidRPr="00DA63E2">
        <w:rPr>
          <w:rFonts w:ascii="Times New Roman" w:eastAsia="Times New Roman" w:hAnsi="Times New Roman" w:cs="Times New Roman"/>
          <w:i/>
          <w:sz w:val="23"/>
        </w:rPr>
        <w:t xml:space="preserve">) for both Member Countries and Non-Member Countries and </w:t>
      </w:r>
      <w:r w:rsidRPr="00DA63E2">
        <w:rPr>
          <w:rFonts w:ascii="Times New Roman" w:eastAsia="Times New Roman" w:hAnsi="Times New Roman" w:cs="Times New Roman"/>
          <w:b/>
          <w:i/>
          <w:sz w:val="23"/>
        </w:rPr>
        <w:t>GH¢</w:t>
      </w:r>
      <w:r w:rsidR="0064551C" w:rsidRPr="00DA63E2">
        <w:rPr>
          <w:rFonts w:ascii="Times New Roman" w:eastAsia="Times New Roman" w:hAnsi="Times New Roman" w:cs="Times New Roman"/>
          <w:b/>
          <w:i/>
          <w:sz w:val="23"/>
        </w:rPr>
        <w:t>4</w:t>
      </w:r>
      <w:r w:rsidRPr="00DA63E2">
        <w:rPr>
          <w:rFonts w:ascii="Times New Roman" w:eastAsia="Times New Roman" w:hAnsi="Times New Roman" w:cs="Times New Roman"/>
          <w:b/>
          <w:i/>
          <w:sz w:val="23"/>
        </w:rPr>
        <w:t>,</w:t>
      </w:r>
      <w:r w:rsidR="0064551C" w:rsidRPr="00DA63E2">
        <w:rPr>
          <w:rFonts w:ascii="Times New Roman" w:eastAsia="Times New Roman" w:hAnsi="Times New Roman" w:cs="Times New Roman"/>
          <w:b/>
          <w:i/>
          <w:sz w:val="23"/>
        </w:rPr>
        <w:t>0</w:t>
      </w:r>
      <w:r w:rsidRPr="00DA63E2">
        <w:rPr>
          <w:rFonts w:ascii="Times New Roman" w:eastAsia="Times New Roman" w:hAnsi="Times New Roman" w:cs="Times New Roman"/>
          <w:b/>
          <w:i/>
          <w:sz w:val="23"/>
        </w:rPr>
        <w:t xml:space="preserve">00.00 </w:t>
      </w:r>
      <w:r w:rsidRPr="00DA63E2">
        <w:rPr>
          <w:rFonts w:ascii="Times New Roman" w:eastAsia="Times New Roman" w:hAnsi="Times New Roman" w:cs="Times New Roman"/>
          <w:i/>
          <w:sz w:val="23"/>
        </w:rPr>
        <w:t xml:space="preserve">for Member Countries and </w:t>
      </w:r>
      <w:r w:rsidRPr="00DA63E2">
        <w:rPr>
          <w:rFonts w:ascii="Times New Roman" w:eastAsia="Times New Roman" w:hAnsi="Times New Roman" w:cs="Times New Roman"/>
          <w:b/>
          <w:i/>
          <w:sz w:val="23"/>
        </w:rPr>
        <w:t>GH¢</w:t>
      </w:r>
      <w:r w:rsidR="0064551C" w:rsidRPr="00DA63E2">
        <w:rPr>
          <w:rFonts w:ascii="Times New Roman" w:eastAsia="Times New Roman" w:hAnsi="Times New Roman" w:cs="Times New Roman"/>
          <w:b/>
          <w:i/>
          <w:sz w:val="23"/>
        </w:rPr>
        <w:t>4</w:t>
      </w:r>
      <w:r w:rsidRPr="00DA63E2">
        <w:rPr>
          <w:rFonts w:ascii="Times New Roman" w:eastAsia="Times New Roman" w:hAnsi="Times New Roman" w:cs="Times New Roman"/>
          <w:b/>
          <w:i/>
          <w:sz w:val="23"/>
        </w:rPr>
        <w:t>,</w:t>
      </w:r>
      <w:r w:rsidR="0064551C" w:rsidRPr="00DA63E2">
        <w:rPr>
          <w:rFonts w:ascii="Times New Roman" w:eastAsia="Times New Roman" w:hAnsi="Times New Roman" w:cs="Times New Roman"/>
          <w:b/>
          <w:i/>
          <w:sz w:val="23"/>
        </w:rPr>
        <w:t>4</w:t>
      </w:r>
      <w:r w:rsidRPr="00DA63E2">
        <w:rPr>
          <w:rFonts w:ascii="Times New Roman" w:eastAsia="Times New Roman" w:hAnsi="Times New Roman" w:cs="Times New Roman"/>
          <w:b/>
          <w:i/>
          <w:sz w:val="23"/>
        </w:rPr>
        <w:t xml:space="preserve">00.00 </w:t>
      </w:r>
      <w:r w:rsidRPr="00DA63E2">
        <w:rPr>
          <w:rFonts w:ascii="Times New Roman" w:eastAsia="Times New Roman" w:hAnsi="Times New Roman" w:cs="Times New Roman"/>
          <w:i/>
          <w:sz w:val="23"/>
        </w:rPr>
        <w:t xml:space="preserve">for Non-Member </w:t>
      </w:r>
    </w:p>
    <w:p w14:paraId="6093BE7C" w14:textId="77777777" w:rsidR="00BD3F22" w:rsidRPr="00DA63E2" w:rsidRDefault="00000000">
      <w:pPr>
        <w:spacing w:after="238" w:line="249" w:lineRule="auto"/>
        <w:ind w:left="-5"/>
        <w:jc w:val="left"/>
        <w:rPr>
          <w:rFonts w:ascii="Times New Roman" w:hAnsi="Times New Roman" w:cs="Times New Roman"/>
        </w:rPr>
      </w:pPr>
      <w:r w:rsidRPr="00DA63E2">
        <w:rPr>
          <w:rFonts w:ascii="Times New Roman" w:eastAsia="Times New Roman" w:hAnsi="Times New Roman" w:cs="Times New Roman"/>
          <w:i/>
          <w:sz w:val="23"/>
        </w:rPr>
        <w:t>Countries (</w:t>
      </w:r>
      <w:r w:rsidRPr="00DA63E2">
        <w:rPr>
          <w:rFonts w:ascii="Times New Roman" w:eastAsia="Times New Roman" w:hAnsi="Times New Roman" w:cs="Times New Roman"/>
          <w:b/>
          <w:i/>
          <w:sz w:val="23"/>
        </w:rPr>
        <w:t>Local fees</w:t>
      </w:r>
      <w:r w:rsidRPr="00DA63E2">
        <w:rPr>
          <w:rFonts w:ascii="Times New Roman" w:eastAsia="Times New Roman" w:hAnsi="Times New Roman" w:cs="Times New Roman"/>
          <w:i/>
          <w:sz w:val="23"/>
        </w:rPr>
        <w:t>).</w:t>
      </w:r>
    </w:p>
    <w:p w14:paraId="1EFF9628" w14:textId="77777777" w:rsidR="00BD3F22" w:rsidRPr="00DA63E2" w:rsidRDefault="00000000">
      <w:pPr>
        <w:pStyle w:val="Heading2"/>
        <w:ind w:left="-5"/>
        <w:rPr>
          <w:rFonts w:ascii="Times New Roman" w:hAnsi="Times New Roman" w:cs="Times New Roman"/>
        </w:rPr>
      </w:pPr>
      <w:r w:rsidRPr="00DA63E2">
        <w:rPr>
          <w:rFonts w:ascii="Times New Roman" w:hAnsi="Times New Roman" w:cs="Times New Roman"/>
        </w:rPr>
        <w:t>ADVANCED DIPLOMA IN LOGISTICS AND TRANSPORT (ADILT)</w:t>
      </w:r>
    </w:p>
    <w:p w14:paraId="4E3040B7" w14:textId="77777777" w:rsidR="00BD3F22" w:rsidRPr="00DA63E2" w:rsidRDefault="00000000">
      <w:pPr>
        <w:spacing w:after="0" w:line="249" w:lineRule="auto"/>
        <w:ind w:left="-5"/>
        <w:jc w:val="left"/>
        <w:rPr>
          <w:rFonts w:ascii="Times New Roman" w:hAnsi="Times New Roman" w:cs="Times New Roman"/>
        </w:rPr>
      </w:pPr>
      <w:r w:rsidRPr="00DA63E2">
        <w:rPr>
          <w:rFonts w:ascii="Times New Roman" w:eastAsia="Times New Roman" w:hAnsi="Times New Roman" w:cs="Times New Roman"/>
          <w:i/>
          <w:sz w:val="23"/>
        </w:rPr>
        <w:t xml:space="preserve">The course fee is </w:t>
      </w:r>
      <w:r w:rsidRPr="00DA63E2">
        <w:rPr>
          <w:rFonts w:ascii="Times New Roman" w:eastAsia="Times New Roman" w:hAnsi="Times New Roman" w:cs="Times New Roman"/>
          <w:b/>
          <w:i/>
          <w:sz w:val="23"/>
        </w:rPr>
        <w:t>£2</w:t>
      </w:r>
      <w:r w:rsidR="0064551C" w:rsidRPr="00DA63E2">
        <w:rPr>
          <w:rFonts w:ascii="Times New Roman" w:eastAsia="Times New Roman" w:hAnsi="Times New Roman" w:cs="Times New Roman"/>
          <w:b/>
          <w:i/>
          <w:sz w:val="23"/>
        </w:rPr>
        <w:t>55</w:t>
      </w:r>
      <w:r w:rsidRPr="00DA63E2">
        <w:rPr>
          <w:rFonts w:ascii="Times New Roman" w:eastAsia="Times New Roman" w:hAnsi="Times New Roman" w:cs="Times New Roman"/>
          <w:b/>
          <w:i/>
          <w:sz w:val="23"/>
        </w:rPr>
        <w:t xml:space="preserve">.00 </w:t>
      </w:r>
      <w:r w:rsidRPr="00DA63E2">
        <w:rPr>
          <w:rFonts w:ascii="Times New Roman" w:eastAsia="Times New Roman" w:hAnsi="Times New Roman" w:cs="Times New Roman"/>
          <w:i/>
          <w:sz w:val="23"/>
        </w:rPr>
        <w:t>(</w:t>
      </w:r>
      <w:r w:rsidRPr="00DA63E2">
        <w:rPr>
          <w:rFonts w:ascii="Times New Roman" w:eastAsia="Times New Roman" w:hAnsi="Times New Roman" w:cs="Times New Roman"/>
          <w:b/>
          <w:i/>
          <w:sz w:val="23"/>
        </w:rPr>
        <w:t>International fees</w:t>
      </w:r>
      <w:r w:rsidRPr="00DA63E2">
        <w:rPr>
          <w:rFonts w:ascii="Times New Roman" w:eastAsia="Times New Roman" w:hAnsi="Times New Roman" w:cs="Times New Roman"/>
          <w:i/>
          <w:sz w:val="23"/>
        </w:rPr>
        <w:t xml:space="preserve">) for both Member Countries and Non-Member Countries and </w:t>
      </w:r>
      <w:r w:rsidRPr="00DA63E2">
        <w:rPr>
          <w:rFonts w:ascii="Times New Roman" w:eastAsia="Times New Roman" w:hAnsi="Times New Roman" w:cs="Times New Roman"/>
          <w:b/>
          <w:i/>
          <w:sz w:val="23"/>
        </w:rPr>
        <w:t>GH¢</w:t>
      </w:r>
      <w:r w:rsidR="0064551C" w:rsidRPr="00DA63E2">
        <w:rPr>
          <w:rFonts w:ascii="Times New Roman" w:eastAsia="Times New Roman" w:hAnsi="Times New Roman" w:cs="Times New Roman"/>
          <w:b/>
          <w:i/>
          <w:sz w:val="23"/>
        </w:rPr>
        <w:t>5</w:t>
      </w:r>
      <w:r w:rsidRPr="00DA63E2">
        <w:rPr>
          <w:rFonts w:ascii="Times New Roman" w:eastAsia="Times New Roman" w:hAnsi="Times New Roman" w:cs="Times New Roman"/>
          <w:b/>
          <w:i/>
          <w:sz w:val="23"/>
        </w:rPr>
        <w:t>,</w:t>
      </w:r>
      <w:r w:rsidR="0064551C" w:rsidRPr="00DA63E2">
        <w:rPr>
          <w:rFonts w:ascii="Times New Roman" w:eastAsia="Times New Roman" w:hAnsi="Times New Roman" w:cs="Times New Roman"/>
          <w:b/>
          <w:i/>
          <w:sz w:val="23"/>
        </w:rPr>
        <w:t>0</w:t>
      </w:r>
      <w:r w:rsidRPr="00DA63E2">
        <w:rPr>
          <w:rFonts w:ascii="Times New Roman" w:eastAsia="Times New Roman" w:hAnsi="Times New Roman" w:cs="Times New Roman"/>
          <w:b/>
          <w:i/>
          <w:sz w:val="23"/>
        </w:rPr>
        <w:t xml:space="preserve">00.00 </w:t>
      </w:r>
      <w:r w:rsidRPr="00DA63E2">
        <w:rPr>
          <w:rFonts w:ascii="Times New Roman" w:eastAsia="Times New Roman" w:hAnsi="Times New Roman" w:cs="Times New Roman"/>
          <w:i/>
          <w:sz w:val="23"/>
        </w:rPr>
        <w:t xml:space="preserve">for Member Countries and </w:t>
      </w:r>
      <w:r w:rsidRPr="00DA63E2">
        <w:rPr>
          <w:rFonts w:ascii="Times New Roman" w:eastAsia="Times New Roman" w:hAnsi="Times New Roman" w:cs="Times New Roman"/>
          <w:b/>
          <w:i/>
          <w:sz w:val="23"/>
        </w:rPr>
        <w:t>GH¢</w:t>
      </w:r>
      <w:r w:rsidR="0064551C" w:rsidRPr="00DA63E2">
        <w:rPr>
          <w:rFonts w:ascii="Times New Roman" w:eastAsia="Times New Roman" w:hAnsi="Times New Roman" w:cs="Times New Roman"/>
          <w:b/>
          <w:i/>
          <w:sz w:val="23"/>
        </w:rPr>
        <w:t>5</w:t>
      </w:r>
      <w:r w:rsidRPr="00DA63E2">
        <w:rPr>
          <w:rFonts w:ascii="Times New Roman" w:eastAsia="Times New Roman" w:hAnsi="Times New Roman" w:cs="Times New Roman"/>
          <w:b/>
          <w:i/>
          <w:sz w:val="23"/>
        </w:rPr>
        <w:t>,</w:t>
      </w:r>
      <w:r w:rsidR="0064551C" w:rsidRPr="00DA63E2">
        <w:rPr>
          <w:rFonts w:ascii="Times New Roman" w:eastAsia="Times New Roman" w:hAnsi="Times New Roman" w:cs="Times New Roman"/>
          <w:b/>
          <w:i/>
          <w:sz w:val="23"/>
        </w:rPr>
        <w:t>4</w:t>
      </w:r>
      <w:r w:rsidRPr="00DA63E2">
        <w:rPr>
          <w:rFonts w:ascii="Times New Roman" w:eastAsia="Times New Roman" w:hAnsi="Times New Roman" w:cs="Times New Roman"/>
          <w:b/>
          <w:i/>
          <w:sz w:val="23"/>
        </w:rPr>
        <w:t xml:space="preserve">00.00 </w:t>
      </w:r>
      <w:r w:rsidRPr="00DA63E2">
        <w:rPr>
          <w:rFonts w:ascii="Times New Roman" w:eastAsia="Times New Roman" w:hAnsi="Times New Roman" w:cs="Times New Roman"/>
          <w:i/>
          <w:sz w:val="23"/>
        </w:rPr>
        <w:t xml:space="preserve">for Non-Member </w:t>
      </w:r>
    </w:p>
    <w:p w14:paraId="2C2F918F" w14:textId="77777777" w:rsidR="00BD3F22" w:rsidRPr="00DA63E2" w:rsidRDefault="00000000">
      <w:pPr>
        <w:spacing w:after="496" w:line="249" w:lineRule="auto"/>
        <w:ind w:left="-5"/>
        <w:jc w:val="left"/>
        <w:rPr>
          <w:rFonts w:ascii="Times New Roman" w:hAnsi="Times New Roman" w:cs="Times New Roman"/>
        </w:rPr>
      </w:pPr>
      <w:r w:rsidRPr="00DA63E2">
        <w:rPr>
          <w:rFonts w:ascii="Times New Roman" w:eastAsia="Times New Roman" w:hAnsi="Times New Roman" w:cs="Times New Roman"/>
          <w:i/>
          <w:sz w:val="23"/>
        </w:rPr>
        <w:t>Countries (</w:t>
      </w:r>
      <w:r w:rsidRPr="00DA63E2">
        <w:rPr>
          <w:rFonts w:ascii="Times New Roman" w:eastAsia="Times New Roman" w:hAnsi="Times New Roman" w:cs="Times New Roman"/>
          <w:b/>
          <w:i/>
          <w:sz w:val="23"/>
        </w:rPr>
        <w:t>Local fees</w:t>
      </w:r>
      <w:r w:rsidRPr="00DA63E2">
        <w:rPr>
          <w:rFonts w:ascii="Times New Roman" w:eastAsia="Times New Roman" w:hAnsi="Times New Roman" w:cs="Times New Roman"/>
          <w:i/>
          <w:sz w:val="23"/>
        </w:rPr>
        <w:t>).</w:t>
      </w:r>
    </w:p>
    <w:p w14:paraId="37EFF610" w14:textId="77777777" w:rsidR="00BD3F22" w:rsidRPr="00DA63E2" w:rsidRDefault="00000000">
      <w:pPr>
        <w:spacing w:after="487"/>
        <w:rPr>
          <w:rFonts w:ascii="Times New Roman" w:hAnsi="Times New Roman" w:cs="Times New Roman"/>
        </w:rPr>
      </w:pPr>
      <w:r w:rsidRPr="00DA63E2">
        <w:rPr>
          <w:rFonts w:ascii="Times New Roman" w:hAnsi="Times New Roman" w:cs="Times New Roman"/>
        </w:rPr>
        <w:t>Note: The course fee includes course materials, tuition fees, international student registration, local membership fees, field trips among others.</w:t>
      </w:r>
    </w:p>
    <w:p w14:paraId="7ADD5338" w14:textId="77777777" w:rsidR="00DA63E2" w:rsidRDefault="00000000">
      <w:pPr>
        <w:pStyle w:val="Heading2"/>
        <w:ind w:left="-5"/>
        <w:rPr>
          <w:rFonts w:ascii="Times New Roman" w:hAnsi="Times New Roman" w:cs="Times New Roman"/>
        </w:rPr>
      </w:pPr>
      <w:r w:rsidRPr="00DA63E2">
        <w:rPr>
          <w:rFonts w:ascii="Times New Roman" w:hAnsi="Times New Roman" w:cs="Times New Roman"/>
        </w:rPr>
        <w:t>DURATION</w:t>
      </w:r>
      <w:r w:rsidR="00DA63E2">
        <w:rPr>
          <w:rFonts w:ascii="Times New Roman" w:hAnsi="Times New Roman" w:cs="Times New Roman"/>
        </w:rPr>
        <w:t>:</w:t>
      </w:r>
    </w:p>
    <w:p w14:paraId="189FE246" w14:textId="77777777" w:rsidR="00DA63E2" w:rsidRDefault="00DA63E2">
      <w:pPr>
        <w:pStyle w:val="Heading2"/>
        <w:ind w:left="-5"/>
        <w:rPr>
          <w:rFonts w:ascii="Times New Roman" w:hAnsi="Times New Roman" w:cs="Times New Roman"/>
        </w:rPr>
      </w:pPr>
    </w:p>
    <w:p w14:paraId="0BBF98DC" w14:textId="69846EE9" w:rsidR="00BD3F22" w:rsidRPr="00DA63E2" w:rsidRDefault="00000000">
      <w:pPr>
        <w:pStyle w:val="Heading2"/>
        <w:ind w:left="-5"/>
        <w:rPr>
          <w:rFonts w:ascii="Times New Roman" w:hAnsi="Times New Roman" w:cs="Times New Roman"/>
        </w:rPr>
      </w:pPr>
      <w:r w:rsidRPr="00DA63E2">
        <w:rPr>
          <w:rFonts w:ascii="Times New Roman" w:hAnsi="Times New Roman" w:cs="Times New Roman"/>
        </w:rPr>
        <w:t>CERTIFICATE IN LOGISTICS AND TRANSPORT (CILT)</w:t>
      </w:r>
    </w:p>
    <w:p w14:paraId="5057E99E" w14:textId="77777777" w:rsidR="00BD3F22" w:rsidRPr="00DA63E2" w:rsidRDefault="00000000">
      <w:pPr>
        <w:spacing w:after="247"/>
        <w:rPr>
          <w:rFonts w:ascii="Times New Roman" w:hAnsi="Times New Roman" w:cs="Times New Roman"/>
        </w:rPr>
      </w:pPr>
      <w:r w:rsidRPr="00DA63E2">
        <w:rPr>
          <w:rFonts w:ascii="Times New Roman" w:hAnsi="Times New Roman" w:cs="Times New Roman"/>
        </w:rPr>
        <w:t xml:space="preserve">The duration of the course is six months, five (5) months course work plus one month for revision, assignments and examination. </w:t>
      </w:r>
    </w:p>
    <w:p w14:paraId="57AA26FE" w14:textId="77777777" w:rsidR="00BD3F22" w:rsidRPr="00DA63E2" w:rsidRDefault="00000000">
      <w:pPr>
        <w:spacing w:after="265" w:line="249" w:lineRule="auto"/>
        <w:ind w:left="-5" w:right="3752"/>
        <w:rPr>
          <w:rFonts w:ascii="Times New Roman" w:hAnsi="Times New Roman" w:cs="Times New Roman"/>
        </w:rPr>
      </w:pPr>
      <w:r w:rsidRPr="00DA63E2">
        <w:rPr>
          <w:rFonts w:ascii="Times New Roman" w:hAnsi="Times New Roman" w:cs="Times New Roman"/>
          <w:b/>
        </w:rPr>
        <w:t xml:space="preserve">DIPLOMA IN LOGISTICS AND TRANSPORT (DILT) </w:t>
      </w:r>
      <w:r w:rsidRPr="00DA63E2">
        <w:rPr>
          <w:rFonts w:ascii="Times New Roman" w:hAnsi="Times New Roman" w:cs="Times New Roman"/>
        </w:rPr>
        <w:t>The course covers two semesters.</w:t>
      </w:r>
      <w:r w:rsidR="0064551C" w:rsidRPr="00DA63E2">
        <w:rPr>
          <w:rFonts w:ascii="Times New Roman" w:hAnsi="Times New Roman" w:cs="Times New Roman"/>
        </w:rPr>
        <w:t xml:space="preserve">  (12 months)</w:t>
      </w:r>
    </w:p>
    <w:p w14:paraId="35A6BAE3" w14:textId="77777777" w:rsidR="00BD3F22" w:rsidRPr="00DA63E2" w:rsidRDefault="00000000">
      <w:pPr>
        <w:spacing w:after="12" w:line="249" w:lineRule="auto"/>
        <w:ind w:left="-5"/>
        <w:rPr>
          <w:rFonts w:ascii="Times New Roman" w:hAnsi="Times New Roman" w:cs="Times New Roman"/>
        </w:rPr>
      </w:pPr>
      <w:r w:rsidRPr="00DA63E2">
        <w:rPr>
          <w:rFonts w:ascii="Times New Roman" w:hAnsi="Times New Roman" w:cs="Times New Roman"/>
          <w:b/>
        </w:rPr>
        <w:t>ADVANCED DIPLOMA IN LOGISTICS AND TRANSPORT (ADILT)</w:t>
      </w:r>
      <w:r w:rsidRPr="00DA63E2">
        <w:rPr>
          <w:rFonts w:ascii="Times New Roman" w:eastAsia="Times New Roman" w:hAnsi="Times New Roman" w:cs="Times New Roman"/>
          <w:sz w:val="24"/>
        </w:rPr>
        <w:t xml:space="preserve">  </w:t>
      </w:r>
    </w:p>
    <w:p w14:paraId="585C5D6C" w14:textId="77777777" w:rsidR="00BD3F22" w:rsidRPr="00DA63E2" w:rsidRDefault="00000000">
      <w:pPr>
        <w:spacing w:after="226"/>
        <w:rPr>
          <w:rFonts w:ascii="Times New Roman" w:hAnsi="Times New Roman" w:cs="Times New Roman"/>
        </w:rPr>
      </w:pPr>
      <w:r w:rsidRPr="00DA63E2">
        <w:rPr>
          <w:rFonts w:ascii="Times New Roman" w:hAnsi="Times New Roman" w:cs="Times New Roman"/>
        </w:rPr>
        <w:t>The programme covers trimesters (3)</w:t>
      </w:r>
      <w:r w:rsidR="0064551C" w:rsidRPr="00DA63E2">
        <w:rPr>
          <w:rFonts w:ascii="Times New Roman" w:hAnsi="Times New Roman" w:cs="Times New Roman"/>
        </w:rPr>
        <w:t xml:space="preserve"> (18 months)</w:t>
      </w:r>
    </w:p>
    <w:p w14:paraId="6A78D298" w14:textId="77777777" w:rsidR="00BD3F22" w:rsidRPr="00DA63E2" w:rsidRDefault="00000000">
      <w:pPr>
        <w:spacing w:after="47" w:line="249" w:lineRule="auto"/>
        <w:ind w:left="-5"/>
        <w:rPr>
          <w:rFonts w:ascii="Times New Roman" w:hAnsi="Times New Roman" w:cs="Times New Roman"/>
        </w:rPr>
      </w:pPr>
      <w:r w:rsidRPr="00DA63E2">
        <w:rPr>
          <w:rFonts w:ascii="Times New Roman" w:hAnsi="Times New Roman" w:cs="Times New Roman"/>
          <w:b/>
        </w:rPr>
        <w:t>VENUE</w:t>
      </w:r>
    </w:p>
    <w:p w14:paraId="383413AB" w14:textId="6BE22ADE" w:rsidR="00BD3F22" w:rsidRPr="00DA63E2" w:rsidRDefault="00000000" w:rsidP="00414BAC">
      <w:pPr>
        <w:spacing w:after="0"/>
        <w:rPr>
          <w:rFonts w:ascii="Times New Roman" w:hAnsi="Times New Roman" w:cs="Times New Roman"/>
        </w:rPr>
      </w:pPr>
      <w:r w:rsidRPr="00DA63E2">
        <w:rPr>
          <w:rFonts w:ascii="Times New Roman" w:hAnsi="Times New Roman" w:cs="Times New Roman"/>
        </w:rPr>
        <w:t xml:space="preserve">Lectures will be held </w:t>
      </w:r>
      <w:r w:rsidR="00DA63E2">
        <w:rPr>
          <w:rFonts w:ascii="Times New Roman" w:hAnsi="Times New Roman" w:cs="Times New Roman"/>
        </w:rPr>
        <w:t>at</w:t>
      </w:r>
      <w:r w:rsidRPr="00DA63E2">
        <w:rPr>
          <w:rFonts w:ascii="Times New Roman" w:hAnsi="Times New Roman" w:cs="Times New Roman"/>
        </w:rPr>
        <w:t xml:space="preserve"> RMU campus.</w:t>
      </w:r>
    </w:p>
    <w:p w14:paraId="11708035" w14:textId="77777777" w:rsidR="00414BAC" w:rsidRPr="00DA63E2" w:rsidRDefault="00414BAC" w:rsidP="00414BAC">
      <w:pPr>
        <w:spacing w:after="0"/>
        <w:rPr>
          <w:rFonts w:ascii="Times New Roman" w:hAnsi="Times New Roman" w:cs="Times New Roman"/>
        </w:rPr>
      </w:pPr>
    </w:p>
    <w:p w14:paraId="40E36A07" w14:textId="7EC15790" w:rsidR="00BD3F22" w:rsidRPr="00DA63E2" w:rsidRDefault="00000000" w:rsidP="00414BAC">
      <w:pPr>
        <w:pStyle w:val="Heading2"/>
        <w:spacing w:after="0"/>
        <w:ind w:left="-5"/>
        <w:rPr>
          <w:rFonts w:ascii="Times New Roman" w:hAnsi="Times New Roman" w:cs="Times New Roman"/>
        </w:rPr>
      </w:pPr>
      <w:r w:rsidRPr="00DA63E2">
        <w:rPr>
          <w:rFonts w:ascii="Times New Roman" w:hAnsi="Times New Roman" w:cs="Times New Roman"/>
        </w:rPr>
        <w:t>FAC</w:t>
      </w:r>
      <w:r w:rsidR="00DA63E2">
        <w:rPr>
          <w:rFonts w:ascii="Times New Roman" w:hAnsi="Times New Roman" w:cs="Times New Roman"/>
        </w:rPr>
        <w:t>ILITAORS</w:t>
      </w:r>
    </w:p>
    <w:p w14:paraId="6F675F63" w14:textId="77777777" w:rsidR="00BD3F22" w:rsidRPr="00DA63E2" w:rsidRDefault="00000000">
      <w:pPr>
        <w:spacing w:after="247"/>
        <w:rPr>
          <w:rFonts w:ascii="Times New Roman" w:hAnsi="Times New Roman" w:cs="Times New Roman"/>
        </w:rPr>
      </w:pPr>
      <w:r w:rsidRPr="00DA63E2">
        <w:rPr>
          <w:rFonts w:ascii="Times New Roman" w:hAnsi="Times New Roman" w:cs="Times New Roman"/>
        </w:rPr>
        <w:t>The programme is facilitated by experienced RMU and CILT faculty (full time and adjunct), as well as visiting industry experts.</w:t>
      </w:r>
    </w:p>
    <w:p w14:paraId="6BC358CA" w14:textId="77777777" w:rsidR="00BD3F22" w:rsidRPr="00DA63E2" w:rsidRDefault="00000000">
      <w:pPr>
        <w:pStyle w:val="Heading2"/>
        <w:ind w:left="-5"/>
        <w:rPr>
          <w:rFonts w:ascii="Times New Roman" w:hAnsi="Times New Roman" w:cs="Times New Roman"/>
        </w:rPr>
      </w:pPr>
      <w:r w:rsidRPr="00DA63E2">
        <w:rPr>
          <w:rFonts w:ascii="Times New Roman" w:hAnsi="Times New Roman" w:cs="Times New Roman"/>
        </w:rPr>
        <w:t>MODE OF APPLICATION</w:t>
      </w:r>
    </w:p>
    <w:p w14:paraId="40323917" w14:textId="77777777" w:rsidR="00BD3F22" w:rsidRPr="00DA63E2" w:rsidRDefault="00000000">
      <w:pPr>
        <w:numPr>
          <w:ilvl w:val="0"/>
          <w:numId w:val="11"/>
        </w:numPr>
        <w:spacing w:after="229"/>
        <w:ind w:hanging="360"/>
        <w:rPr>
          <w:rFonts w:ascii="Times New Roman" w:hAnsi="Times New Roman" w:cs="Times New Roman"/>
        </w:rPr>
      </w:pPr>
      <w:r w:rsidRPr="00DA63E2">
        <w:rPr>
          <w:rFonts w:ascii="Times New Roman" w:hAnsi="Times New Roman" w:cs="Times New Roman"/>
        </w:rPr>
        <w:t xml:space="preserve">A set of application forms can be obtained from the RMU Cashier’s Office at the cost of </w:t>
      </w:r>
      <w:r w:rsidRPr="00DA63E2">
        <w:rPr>
          <w:rFonts w:ascii="Times New Roman" w:hAnsi="Times New Roman" w:cs="Times New Roman"/>
          <w:b/>
        </w:rPr>
        <w:t>GH¢1</w:t>
      </w:r>
      <w:r w:rsidR="0064551C" w:rsidRPr="00DA63E2">
        <w:rPr>
          <w:rFonts w:ascii="Times New Roman" w:hAnsi="Times New Roman" w:cs="Times New Roman"/>
          <w:b/>
        </w:rPr>
        <w:t>5</w:t>
      </w:r>
      <w:r w:rsidRPr="00DA63E2">
        <w:rPr>
          <w:rFonts w:ascii="Times New Roman" w:hAnsi="Times New Roman" w:cs="Times New Roman"/>
          <w:b/>
        </w:rPr>
        <w:t>0.00</w:t>
      </w:r>
    </w:p>
    <w:p w14:paraId="61C4FCFF" w14:textId="77777777" w:rsidR="00BD3F22" w:rsidRPr="00DA63E2" w:rsidRDefault="00000000">
      <w:pPr>
        <w:numPr>
          <w:ilvl w:val="0"/>
          <w:numId w:val="11"/>
        </w:numPr>
        <w:spacing w:after="197"/>
        <w:ind w:hanging="360"/>
        <w:rPr>
          <w:rFonts w:ascii="Times New Roman" w:hAnsi="Times New Roman" w:cs="Times New Roman"/>
        </w:rPr>
      </w:pPr>
      <w:r w:rsidRPr="00DA63E2">
        <w:rPr>
          <w:rFonts w:ascii="Times New Roman" w:hAnsi="Times New Roman" w:cs="Times New Roman"/>
        </w:rPr>
        <w:t xml:space="preserve">A copy of the application forms can also be downloaded from the University’s website: </w:t>
      </w:r>
      <w:hyperlink r:id="rId9">
        <w:r w:rsidRPr="00DA63E2">
          <w:rPr>
            <w:rFonts w:ascii="Times New Roman" w:hAnsi="Times New Roman" w:cs="Times New Roman"/>
            <w:color w:val="0000FF"/>
            <w:u w:val="single" w:color="0000FF"/>
          </w:rPr>
          <w:t>www.rmu.edu.gh</w:t>
        </w:r>
      </w:hyperlink>
      <w:r w:rsidRPr="00DA63E2">
        <w:rPr>
          <w:rFonts w:ascii="Times New Roman" w:hAnsi="Times New Roman" w:cs="Times New Roman"/>
        </w:rPr>
        <w:t xml:space="preserve"> for completion. Payment for the downloaded application forms can be made to any of the following RMU Accounts below:</w:t>
      </w:r>
    </w:p>
    <w:p w14:paraId="5D2AB414" w14:textId="77777777" w:rsidR="00BD3F22" w:rsidRPr="00DA63E2" w:rsidRDefault="00000000">
      <w:pPr>
        <w:tabs>
          <w:tab w:val="center" w:pos="444"/>
          <w:tab w:val="center" w:pos="2878"/>
        </w:tabs>
        <w:ind w:left="0" w:firstLine="0"/>
        <w:jc w:val="left"/>
        <w:rPr>
          <w:rFonts w:ascii="Times New Roman" w:hAnsi="Times New Roman" w:cs="Times New Roman"/>
        </w:rPr>
      </w:pPr>
      <w:r w:rsidRPr="00DA63E2">
        <w:rPr>
          <w:rFonts w:ascii="Times New Roman" w:eastAsia="Calibri" w:hAnsi="Times New Roman" w:cs="Times New Roman"/>
        </w:rPr>
        <w:tab/>
      </w:r>
      <w:r w:rsidRPr="00DA63E2">
        <w:rPr>
          <w:rFonts w:ascii="Times New Roman" w:hAnsi="Times New Roman" w:cs="Times New Roman"/>
          <w:b/>
        </w:rPr>
        <w:t>a.</w:t>
      </w:r>
      <w:r w:rsidRPr="00DA63E2">
        <w:rPr>
          <w:rFonts w:ascii="Times New Roman" w:hAnsi="Times New Roman" w:cs="Times New Roman"/>
          <w:b/>
        </w:rPr>
        <w:tab/>
        <w:t>Account Name:</w:t>
      </w:r>
      <w:r w:rsidRPr="00DA63E2">
        <w:rPr>
          <w:rFonts w:ascii="Times New Roman" w:hAnsi="Times New Roman" w:cs="Times New Roman"/>
        </w:rPr>
        <w:t xml:space="preserve"> Regional Maritime University</w:t>
      </w:r>
    </w:p>
    <w:p w14:paraId="4A4B3D41" w14:textId="77777777" w:rsidR="00BD3F22" w:rsidRPr="00DA63E2" w:rsidRDefault="00000000">
      <w:pPr>
        <w:ind w:left="730"/>
        <w:rPr>
          <w:rFonts w:ascii="Times New Roman" w:hAnsi="Times New Roman" w:cs="Times New Roman"/>
        </w:rPr>
      </w:pPr>
      <w:r w:rsidRPr="00DA63E2">
        <w:rPr>
          <w:rFonts w:ascii="Times New Roman" w:hAnsi="Times New Roman" w:cs="Times New Roman"/>
          <w:b/>
        </w:rPr>
        <w:t>Bank:</w:t>
      </w:r>
      <w:r w:rsidRPr="00DA63E2">
        <w:rPr>
          <w:rFonts w:ascii="Times New Roman" w:hAnsi="Times New Roman" w:cs="Times New Roman"/>
        </w:rPr>
        <w:t xml:space="preserve"> Ghana Commercial Bank, Foreign Branch, Kwame Nkrumah Circle, Accra-Ghana</w:t>
      </w:r>
    </w:p>
    <w:p w14:paraId="4379C639" w14:textId="77777777" w:rsidR="00BD3F22" w:rsidRPr="00DA63E2" w:rsidRDefault="00000000">
      <w:pPr>
        <w:ind w:left="730"/>
        <w:rPr>
          <w:rFonts w:ascii="Times New Roman" w:hAnsi="Times New Roman" w:cs="Times New Roman"/>
        </w:rPr>
      </w:pPr>
      <w:r w:rsidRPr="00DA63E2">
        <w:rPr>
          <w:rFonts w:ascii="Times New Roman" w:hAnsi="Times New Roman" w:cs="Times New Roman"/>
          <w:b/>
        </w:rPr>
        <w:t>Account Number</w:t>
      </w:r>
      <w:r w:rsidRPr="00DA63E2">
        <w:rPr>
          <w:rFonts w:ascii="Times New Roman" w:hAnsi="Times New Roman" w:cs="Times New Roman"/>
        </w:rPr>
        <w:t>: 1271520002490</w:t>
      </w:r>
    </w:p>
    <w:p w14:paraId="31B649DB" w14:textId="77777777" w:rsidR="00BD3F22" w:rsidRPr="00DA63E2" w:rsidRDefault="00000000">
      <w:pPr>
        <w:pStyle w:val="Heading2"/>
        <w:ind w:left="730"/>
        <w:rPr>
          <w:rFonts w:ascii="Times New Roman" w:hAnsi="Times New Roman" w:cs="Times New Roman"/>
        </w:rPr>
      </w:pPr>
      <w:r w:rsidRPr="00DA63E2">
        <w:rPr>
          <w:rFonts w:ascii="Times New Roman" w:hAnsi="Times New Roman" w:cs="Times New Roman"/>
        </w:rPr>
        <w:lastRenderedPageBreak/>
        <w:t>Swift Code:</w:t>
      </w:r>
      <w:r w:rsidRPr="00DA63E2">
        <w:rPr>
          <w:rFonts w:ascii="Times New Roman" w:hAnsi="Times New Roman" w:cs="Times New Roman"/>
          <w:b w:val="0"/>
        </w:rPr>
        <w:t xml:space="preserve"> GHCBGHAC</w:t>
      </w:r>
    </w:p>
    <w:p w14:paraId="393C2589" w14:textId="77777777" w:rsidR="00BD3F22" w:rsidRPr="00DA63E2" w:rsidRDefault="00000000">
      <w:pPr>
        <w:numPr>
          <w:ilvl w:val="0"/>
          <w:numId w:val="12"/>
        </w:numPr>
        <w:ind w:hanging="360"/>
        <w:rPr>
          <w:rFonts w:ascii="Times New Roman" w:hAnsi="Times New Roman" w:cs="Times New Roman"/>
        </w:rPr>
      </w:pPr>
      <w:r w:rsidRPr="00DA63E2">
        <w:rPr>
          <w:rFonts w:ascii="Times New Roman" w:hAnsi="Times New Roman" w:cs="Times New Roman"/>
          <w:b/>
        </w:rPr>
        <w:t>Account Name:</w:t>
      </w:r>
      <w:r w:rsidRPr="00DA63E2">
        <w:rPr>
          <w:rFonts w:ascii="Times New Roman" w:hAnsi="Times New Roman" w:cs="Times New Roman"/>
        </w:rPr>
        <w:t xml:space="preserve"> Regional Maritime University</w:t>
      </w:r>
    </w:p>
    <w:p w14:paraId="5378BD7A" w14:textId="77777777" w:rsidR="00BD3F22" w:rsidRPr="00DA63E2" w:rsidRDefault="00000000">
      <w:pPr>
        <w:spacing w:after="255"/>
        <w:ind w:left="730" w:right="2663"/>
        <w:rPr>
          <w:rFonts w:ascii="Times New Roman" w:hAnsi="Times New Roman" w:cs="Times New Roman"/>
        </w:rPr>
      </w:pPr>
      <w:r w:rsidRPr="00DA63E2">
        <w:rPr>
          <w:rFonts w:ascii="Times New Roman" w:hAnsi="Times New Roman" w:cs="Times New Roman"/>
          <w:b/>
        </w:rPr>
        <w:t>Bank:</w:t>
      </w:r>
      <w:r w:rsidRPr="00DA63E2">
        <w:rPr>
          <w:rFonts w:ascii="Times New Roman" w:hAnsi="Times New Roman" w:cs="Times New Roman"/>
        </w:rPr>
        <w:t xml:space="preserve"> Ghana Commercial Bank, </w:t>
      </w:r>
      <w:proofErr w:type="spellStart"/>
      <w:r w:rsidRPr="00DA63E2">
        <w:rPr>
          <w:rFonts w:ascii="Times New Roman" w:hAnsi="Times New Roman" w:cs="Times New Roman"/>
        </w:rPr>
        <w:t>Tema</w:t>
      </w:r>
      <w:proofErr w:type="spellEnd"/>
      <w:r w:rsidRPr="00DA63E2">
        <w:rPr>
          <w:rFonts w:ascii="Times New Roman" w:hAnsi="Times New Roman" w:cs="Times New Roman"/>
        </w:rPr>
        <w:t xml:space="preserve"> Main Branch </w:t>
      </w:r>
      <w:r w:rsidRPr="00DA63E2">
        <w:rPr>
          <w:rFonts w:ascii="Times New Roman" w:hAnsi="Times New Roman" w:cs="Times New Roman"/>
          <w:b/>
        </w:rPr>
        <w:t>Account Number</w:t>
      </w:r>
      <w:r w:rsidRPr="00DA63E2">
        <w:rPr>
          <w:rFonts w:ascii="Times New Roman" w:hAnsi="Times New Roman" w:cs="Times New Roman"/>
        </w:rPr>
        <w:t>: 0100121527901</w:t>
      </w:r>
    </w:p>
    <w:p w14:paraId="5A09E0D0" w14:textId="77777777" w:rsidR="00BD3F22" w:rsidRPr="00DA63E2" w:rsidRDefault="00000000">
      <w:pPr>
        <w:numPr>
          <w:ilvl w:val="0"/>
          <w:numId w:val="12"/>
        </w:numPr>
        <w:ind w:hanging="360"/>
        <w:rPr>
          <w:rFonts w:ascii="Times New Roman" w:hAnsi="Times New Roman" w:cs="Times New Roman"/>
        </w:rPr>
      </w:pPr>
      <w:r w:rsidRPr="00DA63E2">
        <w:rPr>
          <w:rFonts w:ascii="Times New Roman" w:hAnsi="Times New Roman" w:cs="Times New Roman"/>
          <w:b/>
        </w:rPr>
        <w:t>Account Name:</w:t>
      </w:r>
      <w:r w:rsidRPr="00DA63E2">
        <w:rPr>
          <w:rFonts w:ascii="Times New Roman" w:hAnsi="Times New Roman" w:cs="Times New Roman"/>
        </w:rPr>
        <w:t xml:space="preserve"> Regional Maritime University</w:t>
      </w:r>
    </w:p>
    <w:p w14:paraId="48027031" w14:textId="77777777" w:rsidR="00BD3F22" w:rsidRPr="00DA63E2" w:rsidRDefault="00000000">
      <w:pPr>
        <w:ind w:left="730"/>
        <w:rPr>
          <w:rFonts w:ascii="Times New Roman" w:hAnsi="Times New Roman" w:cs="Times New Roman"/>
        </w:rPr>
      </w:pPr>
      <w:r w:rsidRPr="00DA63E2">
        <w:rPr>
          <w:rFonts w:ascii="Times New Roman" w:hAnsi="Times New Roman" w:cs="Times New Roman"/>
          <w:b/>
        </w:rPr>
        <w:t>Bank:</w:t>
      </w:r>
      <w:r w:rsidRPr="00DA63E2">
        <w:rPr>
          <w:rFonts w:ascii="Times New Roman" w:hAnsi="Times New Roman" w:cs="Times New Roman"/>
        </w:rPr>
        <w:t xml:space="preserve"> Standard Chartered Bank, </w:t>
      </w:r>
      <w:proofErr w:type="spellStart"/>
      <w:r w:rsidRPr="00DA63E2">
        <w:rPr>
          <w:rFonts w:ascii="Times New Roman" w:hAnsi="Times New Roman" w:cs="Times New Roman"/>
        </w:rPr>
        <w:t>Tema</w:t>
      </w:r>
      <w:proofErr w:type="spellEnd"/>
      <w:r w:rsidRPr="00DA63E2">
        <w:rPr>
          <w:rFonts w:ascii="Times New Roman" w:hAnsi="Times New Roman" w:cs="Times New Roman"/>
        </w:rPr>
        <w:t xml:space="preserve"> Branch</w:t>
      </w:r>
    </w:p>
    <w:p w14:paraId="2096DF78" w14:textId="77777777" w:rsidR="00BD3F22" w:rsidRPr="00DA63E2" w:rsidRDefault="00000000">
      <w:pPr>
        <w:spacing w:after="243"/>
        <w:ind w:left="730"/>
        <w:rPr>
          <w:rFonts w:ascii="Times New Roman" w:hAnsi="Times New Roman" w:cs="Times New Roman"/>
        </w:rPr>
      </w:pPr>
      <w:r w:rsidRPr="00DA63E2">
        <w:rPr>
          <w:rFonts w:ascii="Times New Roman" w:hAnsi="Times New Roman" w:cs="Times New Roman"/>
          <w:b/>
        </w:rPr>
        <w:t>Account Number</w:t>
      </w:r>
      <w:r w:rsidRPr="00DA63E2">
        <w:rPr>
          <w:rFonts w:ascii="Times New Roman" w:hAnsi="Times New Roman" w:cs="Times New Roman"/>
        </w:rPr>
        <w:t>: 1271520002490</w:t>
      </w:r>
    </w:p>
    <w:p w14:paraId="5707C600" w14:textId="77777777" w:rsidR="00BD3F22" w:rsidRPr="00DA63E2" w:rsidRDefault="00000000">
      <w:pPr>
        <w:spacing w:after="247"/>
        <w:rPr>
          <w:rFonts w:ascii="Times New Roman" w:hAnsi="Times New Roman" w:cs="Times New Roman"/>
        </w:rPr>
      </w:pPr>
      <w:r w:rsidRPr="00DA63E2">
        <w:rPr>
          <w:rFonts w:ascii="Times New Roman" w:hAnsi="Times New Roman" w:cs="Times New Roman"/>
        </w:rPr>
        <w:t>Submit completed application forms together with the original copy of the pay-in-slip and other required documents to the address below. Application forms not accompanied with the pay-</w:t>
      </w:r>
      <w:r w:rsidR="0064551C" w:rsidRPr="00DA63E2">
        <w:rPr>
          <w:rFonts w:ascii="Times New Roman" w:hAnsi="Times New Roman" w:cs="Times New Roman"/>
        </w:rPr>
        <w:t>in slip</w:t>
      </w:r>
      <w:r w:rsidRPr="00DA63E2">
        <w:rPr>
          <w:rFonts w:ascii="Times New Roman" w:hAnsi="Times New Roman" w:cs="Times New Roman"/>
        </w:rPr>
        <w:t xml:space="preserve"> will not be processed.</w:t>
      </w:r>
    </w:p>
    <w:p w14:paraId="6043CBCF" w14:textId="77777777" w:rsidR="00BD3F22" w:rsidRPr="00DA63E2" w:rsidRDefault="00000000">
      <w:pPr>
        <w:spacing w:after="12" w:line="249" w:lineRule="auto"/>
        <w:ind w:left="-5"/>
        <w:rPr>
          <w:rFonts w:ascii="Times New Roman" w:hAnsi="Times New Roman" w:cs="Times New Roman"/>
        </w:rPr>
      </w:pPr>
      <w:r w:rsidRPr="00DA63E2">
        <w:rPr>
          <w:rFonts w:ascii="Times New Roman" w:hAnsi="Times New Roman" w:cs="Times New Roman"/>
          <w:b/>
        </w:rPr>
        <w:t>FOR FURTHER ENQUIRIES CONTACT:</w:t>
      </w:r>
    </w:p>
    <w:p w14:paraId="23EEADED" w14:textId="77777777" w:rsidR="00BD3F22" w:rsidRPr="00DA63E2" w:rsidRDefault="0064551C">
      <w:pPr>
        <w:rPr>
          <w:rFonts w:ascii="Times New Roman" w:hAnsi="Times New Roman" w:cs="Times New Roman"/>
        </w:rPr>
      </w:pPr>
      <w:r w:rsidRPr="00DA63E2">
        <w:rPr>
          <w:rFonts w:ascii="Times New Roman" w:hAnsi="Times New Roman" w:cs="Times New Roman"/>
        </w:rPr>
        <w:t>CPD Coordinating Office/Marketing Officer/CILT Coordinator</w:t>
      </w:r>
    </w:p>
    <w:p w14:paraId="16931BE4" w14:textId="77777777" w:rsidR="00BD3F22" w:rsidRPr="00DA63E2" w:rsidRDefault="00000000">
      <w:pPr>
        <w:rPr>
          <w:rFonts w:ascii="Times New Roman" w:hAnsi="Times New Roman" w:cs="Times New Roman"/>
        </w:rPr>
      </w:pPr>
      <w:r w:rsidRPr="00DA63E2">
        <w:rPr>
          <w:rFonts w:ascii="Times New Roman" w:hAnsi="Times New Roman" w:cs="Times New Roman"/>
        </w:rPr>
        <w:t>Regional Maritime University</w:t>
      </w:r>
    </w:p>
    <w:p w14:paraId="24A1B58C" w14:textId="77777777" w:rsidR="00BD3F22" w:rsidRPr="00DA63E2" w:rsidRDefault="00000000">
      <w:pPr>
        <w:rPr>
          <w:rFonts w:ascii="Times New Roman" w:hAnsi="Times New Roman" w:cs="Times New Roman"/>
        </w:rPr>
      </w:pPr>
      <w:r w:rsidRPr="00DA63E2">
        <w:rPr>
          <w:rFonts w:ascii="Times New Roman" w:hAnsi="Times New Roman" w:cs="Times New Roman"/>
        </w:rPr>
        <w:t>P. O. Box GP 1115</w:t>
      </w:r>
    </w:p>
    <w:p w14:paraId="6ABE8CC8" w14:textId="77777777" w:rsidR="00BD3F22" w:rsidRPr="00DA63E2" w:rsidRDefault="00000000">
      <w:pPr>
        <w:tabs>
          <w:tab w:val="center" w:pos="5040"/>
        </w:tabs>
        <w:ind w:left="0" w:firstLine="0"/>
        <w:jc w:val="left"/>
        <w:rPr>
          <w:rFonts w:ascii="Times New Roman" w:hAnsi="Times New Roman" w:cs="Times New Roman"/>
        </w:rPr>
      </w:pPr>
      <w:r w:rsidRPr="00DA63E2">
        <w:rPr>
          <w:rFonts w:ascii="Times New Roman" w:hAnsi="Times New Roman" w:cs="Times New Roman"/>
        </w:rPr>
        <w:t xml:space="preserve">ACCRA </w:t>
      </w:r>
      <w:r w:rsidRPr="00DA63E2">
        <w:rPr>
          <w:rFonts w:ascii="Times New Roman" w:hAnsi="Times New Roman" w:cs="Times New Roman"/>
        </w:rPr>
        <w:tab/>
        <w:t xml:space="preserve"> </w:t>
      </w:r>
    </w:p>
    <w:p w14:paraId="2B2BB517" w14:textId="1F466D67" w:rsidR="00BD3F22" w:rsidRPr="00DA63E2" w:rsidRDefault="00000000">
      <w:pPr>
        <w:rPr>
          <w:rFonts w:ascii="Times New Roman" w:hAnsi="Times New Roman" w:cs="Times New Roman"/>
        </w:rPr>
      </w:pPr>
      <w:r w:rsidRPr="00DA63E2">
        <w:rPr>
          <w:rFonts w:ascii="Times New Roman" w:hAnsi="Times New Roman" w:cs="Times New Roman"/>
        </w:rPr>
        <w:t>Tel. 0302 714 070/0542102451</w:t>
      </w:r>
      <w:r w:rsidR="0064551C" w:rsidRPr="00DA63E2">
        <w:rPr>
          <w:rFonts w:ascii="Times New Roman" w:hAnsi="Times New Roman" w:cs="Times New Roman"/>
        </w:rPr>
        <w:t>/ 0548914925</w:t>
      </w:r>
    </w:p>
    <w:p w14:paraId="46CF046E" w14:textId="128432A0" w:rsidR="00BD3F22" w:rsidRPr="00DA63E2" w:rsidRDefault="00000000">
      <w:pPr>
        <w:spacing w:after="193" w:line="259" w:lineRule="auto"/>
        <w:ind w:left="0" w:firstLine="0"/>
        <w:jc w:val="left"/>
        <w:rPr>
          <w:rFonts w:ascii="Times New Roman" w:hAnsi="Times New Roman" w:cs="Times New Roman"/>
        </w:rPr>
      </w:pPr>
      <w:r w:rsidRPr="00DA63E2">
        <w:rPr>
          <w:rFonts w:ascii="Times New Roman" w:eastAsia="Times New Roman" w:hAnsi="Times New Roman" w:cs="Times New Roman"/>
          <w:sz w:val="24"/>
        </w:rPr>
        <w:t xml:space="preserve">Email: </w:t>
      </w:r>
      <w:r w:rsidRPr="00DA63E2">
        <w:rPr>
          <w:rFonts w:ascii="Times New Roman" w:eastAsia="Times New Roman" w:hAnsi="Times New Roman" w:cs="Times New Roman"/>
          <w:color w:val="0000FF"/>
          <w:sz w:val="24"/>
          <w:u w:val="single" w:color="0000FF"/>
        </w:rPr>
        <w:t>marketing@rmu.edu.gh</w:t>
      </w:r>
      <w:r w:rsidRPr="00DA63E2">
        <w:rPr>
          <w:rFonts w:ascii="Times New Roman" w:eastAsia="Times New Roman" w:hAnsi="Times New Roman" w:cs="Times New Roman"/>
          <w:sz w:val="24"/>
        </w:rPr>
        <w:t xml:space="preserve">, </w:t>
      </w:r>
      <w:hyperlink r:id="rId10" w:history="1">
        <w:r w:rsidR="0064551C" w:rsidRPr="00DA63E2">
          <w:rPr>
            <w:rStyle w:val="Hyperlink"/>
            <w:rFonts w:ascii="Times New Roman" w:eastAsia="Times New Roman" w:hAnsi="Times New Roman" w:cs="Times New Roman"/>
            <w:sz w:val="24"/>
          </w:rPr>
          <w:t>sena.gohoho@rmu.edu.gh</w:t>
        </w:r>
      </w:hyperlink>
      <w:r w:rsidR="00414BAC" w:rsidRPr="00DA63E2">
        <w:rPr>
          <w:rFonts w:ascii="Times New Roman" w:eastAsia="Times New Roman" w:hAnsi="Times New Roman" w:cs="Times New Roman"/>
          <w:sz w:val="24"/>
        </w:rPr>
        <w:t>,</w:t>
      </w:r>
      <w:r w:rsidR="0064551C" w:rsidRPr="00DA63E2">
        <w:rPr>
          <w:rFonts w:ascii="Times New Roman" w:eastAsia="Times New Roman" w:hAnsi="Times New Roman" w:cs="Times New Roman"/>
          <w:sz w:val="24"/>
        </w:rPr>
        <w:t xml:space="preserve"> </w:t>
      </w:r>
      <w:hyperlink r:id="rId11" w:history="1">
        <w:r w:rsidR="0064551C" w:rsidRPr="00DA63E2">
          <w:rPr>
            <w:rStyle w:val="Hyperlink"/>
            <w:rFonts w:ascii="Times New Roman" w:eastAsia="Times New Roman" w:hAnsi="Times New Roman" w:cs="Times New Roman"/>
            <w:sz w:val="24"/>
          </w:rPr>
          <w:t>pepertual.ampah@rmu.edu.gh</w:t>
        </w:r>
      </w:hyperlink>
      <w:r w:rsidR="0064551C" w:rsidRPr="00DA63E2">
        <w:rPr>
          <w:rFonts w:ascii="Times New Roman" w:eastAsia="Times New Roman" w:hAnsi="Times New Roman" w:cs="Times New Roman"/>
          <w:sz w:val="24"/>
        </w:rPr>
        <w:t xml:space="preserve"> </w:t>
      </w:r>
    </w:p>
    <w:p w14:paraId="0EE9B7F8" w14:textId="77777777" w:rsidR="00BD3F22" w:rsidRPr="00DA63E2" w:rsidRDefault="00000000">
      <w:pPr>
        <w:spacing w:after="12" w:line="249" w:lineRule="auto"/>
        <w:ind w:left="-5"/>
        <w:rPr>
          <w:rFonts w:ascii="Times New Roman" w:hAnsi="Times New Roman" w:cs="Times New Roman"/>
        </w:rPr>
      </w:pPr>
      <w:r w:rsidRPr="00DA63E2">
        <w:rPr>
          <w:rFonts w:ascii="Times New Roman" w:hAnsi="Times New Roman" w:cs="Times New Roman"/>
          <w:b/>
        </w:rPr>
        <w:t xml:space="preserve">NOTE:  Closing Date for Submission of Application Form is Friday </w:t>
      </w:r>
      <w:r w:rsidR="0064551C" w:rsidRPr="00DA63E2">
        <w:rPr>
          <w:rFonts w:ascii="Times New Roman" w:hAnsi="Times New Roman" w:cs="Times New Roman"/>
          <w:b/>
        </w:rPr>
        <w:t>9</w:t>
      </w:r>
      <w:r w:rsidR="00A6354C" w:rsidRPr="00DA63E2">
        <w:rPr>
          <w:rFonts w:ascii="Times New Roman" w:hAnsi="Times New Roman" w:cs="Times New Roman"/>
          <w:b/>
          <w:sz w:val="17"/>
          <w:vertAlign w:val="superscript"/>
        </w:rPr>
        <w:t>th</w:t>
      </w:r>
      <w:r w:rsidRPr="00DA63E2">
        <w:rPr>
          <w:rFonts w:ascii="Times New Roman" w:hAnsi="Times New Roman" w:cs="Times New Roman"/>
          <w:b/>
        </w:rPr>
        <w:t xml:space="preserve"> </w:t>
      </w:r>
      <w:r w:rsidR="00A6354C" w:rsidRPr="00DA63E2">
        <w:rPr>
          <w:rFonts w:ascii="Times New Roman" w:hAnsi="Times New Roman" w:cs="Times New Roman"/>
          <w:b/>
        </w:rPr>
        <w:t>June</w:t>
      </w:r>
      <w:r w:rsidRPr="00DA63E2">
        <w:rPr>
          <w:rFonts w:ascii="Times New Roman" w:hAnsi="Times New Roman" w:cs="Times New Roman"/>
          <w:b/>
        </w:rPr>
        <w:t>, 202</w:t>
      </w:r>
      <w:r w:rsidR="00A6354C" w:rsidRPr="00DA63E2">
        <w:rPr>
          <w:rFonts w:ascii="Times New Roman" w:hAnsi="Times New Roman" w:cs="Times New Roman"/>
          <w:b/>
        </w:rPr>
        <w:t>3</w:t>
      </w:r>
      <w:r w:rsidRPr="00DA63E2">
        <w:rPr>
          <w:rFonts w:ascii="Times New Roman" w:hAnsi="Times New Roman" w:cs="Times New Roman"/>
          <w:b/>
        </w:rPr>
        <w:t>.</w:t>
      </w:r>
    </w:p>
    <w:sectPr w:rsidR="00BD3F22" w:rsidRPr="00DA63E2">
      <w:footerReference w:type="default" r:id="rId12"/>
      <w:pgSz w:w="12240" w:h="15840"/>
      <w:pgMar w:top="758" w:right="1440" w:bottom="145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ABE5" w14:textId="77777777" w:rsidR="005F6732" w:rsidRDefault="005F6732" w:rsidP="00DA63E2">
      <w:pPr>
        <w:spacing w:after="0" w:line="240" w:lineRule="auto"/>
      </w:pPr>
      <w:r>
        <w:separator/>
      </w:r>
    </w:p>
  </w:endnote>
  <w:endnote w:type="continuationSeparator" w:id="0">
    <w:p w14:paraId="38F6E694" w14:textId="77777777" w:rsidR="005F6732" w:rsidRDefault="005F6732" w:rsidP="00DA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004253"/>
      <w:docPartObj>
        <w:docPartGallery w:val="Page Numbers (Bottom of Page)"/>
        <w:docPartUnique/>
      </w:docPartObj>
    </w:sdtPr>
    <w:sdtEndPr>
      <w:rPr>
        <w:noProof/>
      </w:rPr>
    </w:sdtEndPr>
    <w:sdtContent>
      <w:p w14:paraId="2EC3C635" w14:textId="2FD3DC7E" w:rsidR="00DA63E2" w:rsidRDefault="00DA63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58645" w14:textId="77777777" w:rsidR="00DA63E2" w:rsidRDefault="00DA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5B68" w14:textId="77777777" w:rsidR="005F6732" w:rsidRDefault="005F6732" w:rsidP="00DA63E2">
      <w:pPr>
        <w:spacing w:after="0" w:line="240" w:lineRule="auto"/>
      </w:pPr>
      <w:r>
        <w:separator/>
      </w:r>
    </w:p>
  </w:footnote>
  <w:footnote w:type="continuationSeparator" w:id="0">
    <w:p w14:paraId="2FAAEBF4" w14:textId="77777777" w:rsidR="005F6732" w:rsidRDefault="005F6732" w:rsidP="00DA6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F6D"/>
    <w:multiLevelType w:val="hybridMultilevel"/>
    <w:tmpl w:val="E000F596"/>
    <w:lvl w:ilvl="0" w:tplc="168A06DE">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1E6894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95ED6B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7CE30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4FCE7E0">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E2158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D44E0A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F60E1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E3C8ED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634604"/>
    <w:multiLevelType w:val="hybridMultilevel"/>
    <w:tmpl w:val="7CEE5086"/>
    <w:lvl w:ilvl="0" w:tplc="7C82132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6E0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A62B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E33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CE1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EA7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ED3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CA2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21A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05991"/>
    <w:multiLevelType w:val="hybridMultilevel"/>
    <w:tmpl w:val="B1F0DDB6"/>
    <w:lvl w:ilvl="0" w:tplc="3BA489CC">
      <w:start w:val="1"/>
      <w:numFmt w:val="lowerRoman"/>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8B4DBF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682C5D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DBADC0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BEE6AC0">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6264F2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FB68DD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2F8F53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606DD0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83625B"/>
    <w:multiLevelType w:val="hybridMultilevel"/>
    <w:tmpl w:val="F15E36B2"/>
    <w:lvl w:ilvl="0" w:tplc="BEF66CA0">
      <w:start w:val="1"/>
      <w:numFmt w:val="bullet"/>
      <w:lvlText w:val="•"/>
      <w:lvlJc w:val="left"/>
      <w:pPr>
        <w:ind w:left="6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01C69FE">
      <w:start w:val="1"/>
      <w:numFmt w:val="bullet"/>
      <w:lvlText w:val="o"/>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E522200">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32DA80">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D125C56">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C0634FC">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8CC9330">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8B618AE">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B509406">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5B694F"/>
    <w:multiLevelType w:val="hybridMultilevel"/>
    <w:tmpl w:val="73006B96"/>
    <w:lvl w:ilvl="0" w:tplc="B00C50F8">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C6CE4E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4B68B0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354EE6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A00E67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2B2B59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EA2F29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6360EA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0B0FAE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D95787"/>
    <w:multiLevelType w:val="hybridMultilevel"/>
    <w:tmpl w:val="39F841F8"/>
    <w:lvl w:ilvl="0" w:tplc="590A4D4A">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2CA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0DF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6BE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74B7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46F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2DB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469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2C1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7E2991"/>
    <w:multiLevelType w:val="hybridMultilevel"/>
    <w:tmpl w:val="B18E4278"/>
    <w:lvl w:ilvl="0" w:tplc="7F08BE18">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818589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A30920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F6E8F0C">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672033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DEECA1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588663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1EE20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68CAE2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83FDF"/>
    <w:multiLevelType w:val="hybridMultilevel"/>
    <w:tmpl w:val="39F8692C"/>
    <w:lvl w:ilvl="0" w:tplc="4CC44DD4">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27ECDA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F546CC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C4811E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4CD25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FD235A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8F6D54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CBA831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E9CC3F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4C4CCE"/>
    <w:multiLevelType w:val="hybridMultilevel"/>
    <w:tmpl w:val="6352B0B6"/>
    <w:lvl w:ilvl="0" w:tplc="D494C1EA">
      <w:start w:val="1"/>
      <w:numFmt w:val="decimal"/>
      <w:pStyle w:val="Heading1"/>
      <w:lvlText w:val="%1."/>
      <w:lvlJc w:val="left"/>
      <w:pPr>
        <w:ind w:left="0"/>
      </w:pPr>
      <w:rPr>
        <w:rFonts w:ascii="Cambria" w:eastAsia="Cambria" w:hAnsi="Cambria" w:cs="Cambria"/>
        <w:b/>
        <w:bCs/>
        <w:i w:val="0"/>
        <w:strike w:val="0"/>
        <w:dstrike w:val="0"/>
        <w:color w:val="000000"/>
        <w:sz w:val="22"/>
        <w:szCs w:val="22"/>
        <w:u w:val="single" w:color="000000"/>
        <w:bdr w:val="none" w:sz="0" w:space="0" w:color="auto"/>
        <w:shd w:val="clear" w:color="auto" w:fill="auto"/>
        <w:vertAlign w:val="baseline"/>
      </w:rPr>
    </w:lvl>
    <w:lvl w:ilvl="1" w:tplc="CCF43D70">
      <w:start w:val="1"/>
      <w:numFmt w:val="lowerLetter"/>
      <w:lvlText w:val="%2"/>
      <w:lvlJc w:val="left"/>
      <w:pPr>
        <w:ind w:left="1200"/>
      </w:pPr>
      <w:rPr>
        <w:rFonts w:ascii="Cambria" w:eastAsia="Cambria" w:hAnsi="Cambria" w:cs="Cambria"/>
        <w:b/>
        <w:bCs/>
        <w:i w:val="0"/>
        <w:strike w:val="0"/>
        <w:dstrike w:val="0"/>
        <w:color w:val="000000"/>
        <w:sz w:val="22"/>
        <w:szCs w:val="22"/>
        <w:u w:val="single" w:color="000000"/>
        <w:bdr w:val="none" w:sz="0" w:space="0" w:color="auto"/>
        <w:shd w:val="clear" w:color="auto" w:fill="auto"/>
        <w:vertAlign w:val="baseline"/>
      </w:rPr>
    </w:lvl>
    <w:lvl w:ilvl="2" w:tplc="7B700620">
      <w:start w:val="1"/>
      <w:numFmt w:val="lowerRoman"/>
      <w:lvlText w:val="%3"/>
      <w:lvlJc w:val="left"/>
      <w:pPr>
        <w:ind w:left="1920"/>
      </w:pPr>
      <w:rPr>
        <w:rFonts w:ascii="Cambria" w:eastAsia="Cambria" w:hAnsi="Cambria" w:cs="Cambria"/>
        <w:b/>
        <w:bCs/>
        <w:i w:val="0"/>
        <w:strike w:val="0"/>
        <w:dstrike w:val="0"/>
        <w:color w:val="000000"/>
        <w:sz w:val="22"/>
        <w:szCs w:val="22"/>
        <w:u w:val="single" w:color="000000"/>
        <w:bdr w:val="none" w:sz="0" w:space="0" w:color="auto"/>
        <w:shd w:val="clear" w:color="auto" w:fill="auto"/>
        <w:vertAlign w:val="baseline"/>
      </w:rPr>
    </w:lvl>
    <w:lvl w:ilvl="3" w:tplc="57863D20">
      <w:start w:val="1"/>
      <w:numFmt w:val="decimal"/>
      <w:lvlText w:val="%4"/>
      <w:lvlJc w:val="left"/>
      <w:pPr>
        <w:ind w:left="2640"/>
      </w:pPr>
      <w:rPr>
        <w:rFonts w:ascii="Cambria" w:eastAsia="Cambria" w:hAnsi="Cambria" w:cs="Cambria"/>
        <w:b/>
        <w:bCs/>
        <w:i w:val="0"/>
        <w:strike w:val="0"/>
        <w:dstrike w:val="0"/>
        <w:color w:val="000000"/>
        <w:sz w:val="22"/>
        <w:szCs w:val="22"/>
        <w:u w:val="single" w:color="000000"/>
        <w:bdr w:val="none" w:sz="0" w:space="0" w:color="auto"/>
        <w:shd w:val="clear" w:color="auto" w:fill="auto"/>
        <w:vertAlign w:val="baseline"/>
      </w:rPr>
    </w:lvl>
    <w:lvl w:ilvl="4" w:tplc="41F6DAD6">
      <w:start w:val="1"/>
      <w:numFmt w:val="lowerLetter"/>
      <w:lvlText w:val="%5"/>
      <w:lvlJc w:val="left"/>
      <w:pPr>
        <w:ind w:left="3360"/>
      </w:pPr>
      <w:rPr>
        <w:rFonts w:ascii="Cambria" w:eastAsia="Cambria" w:hAnsi="Cambria" w:cs="Cambria"/>
        <w:b/>
        <w:bCs/>
        <w:i w:val="0"/>
        <w:strike w:val="0"/>
        <w:dstrike w:val="0"/>
        <w:color w:val="000000"/>
        <w:sz w:val="22"/>
        <w:szCs w:val="22"/>
        <w:u w:val="single" w:color="000000"/>
        <w:bdr w:val="none" w:sz="0" w:space="0" w:color="auto"/>
        <w:shd w:val="clear" w:color="auto" w:fill="auto"/>
        <w:vertAlign w:val="baseline"/>
      </w:rPr>
    </w:lvl>
    <w:lvl w:ilvl="5" w:tplc="03E82920">
      <w:start w:val="1"/>
      <w:numFmt w:val="lowerRoman"/>
      <w:lvlText w:val="%6"/>
      <w:lvlJc w:val="left"/>
      <w:pPr>
        <w:ind w:left="4080"/>
      </w:pPr>
      <w:rPr>
        <w:rFonts w:ascii="Cambria" w:eastAsia="Cambria" w:hAnsi="Cambria" w:cs="Cambria"/>
        <w:b/>
        <w:bCs/>
        <w:i w:val="0"/>
        <w:strike w:val="0"/>
        <w:dstrike w:val="0"/>
        <w:color w:val="000000"/>
        <w:sz w:val="22"/>
        <w:szCs w:val="22"/>
        <w:u w:val="single" w:color="000000"/>
        <w:bdr w:val="none" w:sz="0" w:space="0" w:color="auto"/>
        <w:shd w:val="clear" w:color="auto" w:fill="auto"/>
        <w:vertAlign w:val="baseline"/>
      </w:rPr>
    </w:lvl>
    <w:lvl w:ilvl="6" w:tplc="FCF4B778">
      <w:start w:val="1"/>
      <w:numFmt w:val="decimal"/>
      <w:lvlText w:val="%7"/>
      <w:lvlJc w:val="left"/>
      <w:pPr>
        <w:ind w:left="4800"/>
      </w:pPr>
      <w:rPr>
        <w:rFonts w:ascii="Cambria" w:eastAsia="Cambria" w:hAnsi="Cambria" w:cs="Cambria"/>
        <w:b/>
        <w:bCs/>
        <w:i w:val="0"/>
        <w:strike w:val="0"/>
        <w:dstrike w:val="0"/>
        <w:color w:val="000000"/>
        <w:sz w:val="22"/>
        <w:szCs w:val="22"/>
        <w:u w:val="single" w:color="000000"/>
        <w:bdr w:val="none" w:sz="0" w:space="0" w:color="auto"/>
        <w:shd w:val="clear" w:color="auto" w:fill="auto"/>
        <w:vertAlign w:val="baseline"/>
      </w:rPr>
    </w:lvl>
    <w:lvl w:ilvl="7" w:tplc="017AF432">
      <w:start w:val="1"/>
      <w:numFmt w:val="lowerLetter"/>
      <w:lvlText w:val="%8"/>
      <w:lvlJc w:val="left"/>
      <w:pPr>
        <w:ind w:left="5520"/>
      </w:pPr>
      <w:rPr>
        <w:rFonts w:ascii="Cambria" w:eastAsia="Cambria" w:hAnsi="Cambria" w:cs="Cambria"/>
        <w:b/>
        <w:bCs/>
        <w:i w:val="0"/>
        <w:strike w:val="0"/>
        <w:dstrike w:val="0"/>
        <w:color w:val="000000"/>
        <w:sz w:val="22"/>
        <w:szCs w:val="22"/>
        <w:u w:val="single" w:color="000000"/>
        <w:bdr w:val="none" w:sz="0" w:space="0" w:color="auto"/>
        <w:shd w:val="clear" w:color="auto" w:fill="auto"/>
        <w:vertAlign w:val="baseline"/>
      </w:rPr>
    </w:lvl>
    <w:lvl w:ilvl="8" w:tplc="CF8004E0">
      <w:start w:val="1"/>
      <w:numFmt w:val="lowerRoman"/>
      <w:lvlText w:val="%9"/>
      <w:lvlJc w:val="left"/>
      <w:pPr>
        <w:ind w:left="6240"/>
      </w:pPr>
      <w:rPr>
        <w:rFonts w:ascii="Cambria" w:eastAsia="Cambria" w:hAnsi="Cambria" w:cs="Cambria"/>
        <w:b/>
        <w:bCs/>
        <w:i w:val="0"/>
        <w:strike w:val="0"/>
        <w:dstrike w:val="0"/>
        <w:color w:val="000000"/>
        <w:sz w:val="22"/>
        <w:szCs w:val="22"/>
        <w:u w:val="single" w:color="000000"/>
        <w:bdr w:val="none" w:sz="0" w:space="0" w:color="auto"/>
        <w:shd w:val="clear" w:color="auto" w:fill="auto"/>
        <w:vertAlign w:val="baseline"/>
      </w:rPr>
    </w:lvl>
  </w:abstractNum>
  <w:abstractNum w:abstractNumId="9" w15:restartNumberingAfterBreak="0">
    <w:nsid w:val="54690240"/>
    <w:multiLevelType w:val="hybridMultilevel"/>
    <w:tmpl w:val="19426B14"/>
    <w:lvl w:ilvl="0" w:tplc="6E92528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0E2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A55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2D7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AA9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672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2C5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E05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6BD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6866BA"/>
    <w:multiLevelType w:val="hybridMultilevel"/>
    <w:tmpl w:val="6E9842BA"/>
    <w:lvl w:ilvl="0" w:tplc="389AC2B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460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AA7E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EE4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0BC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AD0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CEC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831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087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C7527F"/>
    <w:multiLevelType w:val="hybridMultilevel"/>
    <w:tmpl w:val="77185F4C"/>
    <w:lvl w:ilvl="0" w:tplc="625C036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4113F1"/>
    <w:multiLevelType w:val="hybridMultilevel"/>
    <w:tmpl w:val="6D7CCA3C"/>
    <w:lvl w:ilvl="0" w:tplc="E426270E">
      <w:start w:val="2"/>
      <w:numFmt w:val="lowerLetter"/>
      <w:lvlText w:val="%1."/>
      <w:lvlJc w:val="left"/>
      <w:pPr>
        <w:ind w:left="7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DF4B7AA">
      <w:start w:val="1"/>
      <w:numFmt w:val="lowerLetter"/>
      <w:lvlText w:val="%2"/>
      <w:lvlJc w:val="left"/>
      <w:pPr>
        <w:ind w:left="14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E28A5CE">
      <w:start w:val="1"/>
      <w:numFmt w:val="lowerRoman"/>
      <w:lvlText w:val="%3"/>
      <w:lvlJc w:val="left"/>
      <w:pPr>
        <w:ind w:left="21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4F2819AA">
      <w:start w:val="1"/>
      <w:numFmt w:val="decimal"/>
      <w:lvlText w:val="%4"/>
      <w:lvlJc w:val="left"/>
      <w:pPr>
        <w:ind w:left="28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E729F88">
      <w:start w:val="1"/>
      <w:numFmt w:val="lowerLetter"/>
      <w:lvlText w:val="%5"/>
      <w:lvlJc w:val="left"/>
      <w:pPr>
        <w:ind w:left="36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F9A0DEC">
      <w:start w:val="1"/>
      <w:numFmt w:val="lowerRoman"/>
      <w:lvlText w:val="%6"/>
      <w:lvlJc w:val="left"/>
      <w:pPr>
        <w:ind w:left="43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DB48B18">
      <w:start w:val="1"/>
      <w:numFmt w:val="decimal"/>
      <w:lvlText w:val="%7"/>
      <w:lvlJc w:val="left"/>
      <w:pPr>
        <w:ind w:left="50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59AD73A">
      <w:start w:val="1"/>
      <w:numFmt w:val="lowerLetter"/>
      <w:lvlText w:val="%8"/>
      <w:lvlJc w:val="left"/>
      <w:pPr>
        <w:ind w:left="57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A9681D0">
      <w:start w:val="1"/>
      <w:numFmt w:val="lowerRoman"/>
      <w:lvlText w:val="%9"/>
      <w:lvlJc w:val="left"/>
      <w:pPr>
        <w:ind w:left="64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7E30309"/>
    <w:multiLevelType w:val="hybridMultilevel"/>
    <w:tmpl w:val="47645EA0"/>
    <w:lvl w:ilvl="0" w:tplc="B37ADB8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A38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6F8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5287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E00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04C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637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8BE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699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73725449">
    <w:abstractNumId w:val="4"/>
  </w:num>
  <w:num w:numId="2" w16cid:durableId="429812631">
    <w:abstractNumId w:val="7"/>
  </w:num>
  <w:num w:numId="3" w16cid:durableId="2142109731">
    <w:abstractNumId w:val="6"/>
  </w:num>
  <w:num w:numId="4" w16cid:durableId="1446850872">
    <w:abstractNumId w:val="0"/>
  </w:num>
  <w:num w:numId="5" w16cid:durableId="1460799688">
    <w:abstractNumId w:val="10"/>
  </w:num>
  <w:num w:numId="6" w16cid:durableId="87427851">
    <w:abstractNumId w:val="5"/>
  </w:num>
  <w:num w:numId="7" w16cid:durableId="1882211356">
    <w:abstractNumId w:val="13"/>
  </w:num>
  <w:num w:numId="8" w16cid:durableId="1022560357">
    <w:abstractNumId w:val="3"/>
  </w:num>
  <w:num w:numId="9" w16cid:durableId="1855608261">
    <w:abstractNumId w:val="9"/>
  </w:num>
  <w:num w:numId="10" w16cid:durableId="279799752">
    <w:abstractNumId w:val="1"/>
  </w:num>
  <w:num w:numId="11" w16cid:durableId="1820615866">
    <w:abstractNumId w:val="2"/>
  </w:num>
  <w:num w:numId="12" w16cid:durableId="58410114">
    <w:abstractNumId w:val="12"/>
  </w:num>
  <w:num w:numId="13" w16cid:durableId="359281455">
    <w:abstractNumId w:val="8"/>
  </w:num>
  <w:num w:numId="14" w16cid:durableId="1344934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22"/>
    <w:rsid w:val="00104FCD"/>
    <w:rsid w:val="00367DF3"/>
    <w:rsid w:val="00414BAC"/>
    <w:rsid w:val="00540F9E"/>
    <w:rsid w:val="005F6732"/>
    <w:rsid w:val="0064551C"/>
    <w:rsid w:val="006F21AE"/>
    <w:rsid w:val="008B318C"/>
    <w:rsid w:val="00A6354C"/>
    <w:rsid w:val="00B376FD"/>
    <w:rsid w:val="00B44979"/>
    <w:rsid w:val="00BD3F22"/>
    <w:rsid w:val="00C26B63"/>
    <w:rsid w:val="00DA63E2"/>
    <w:rsid w:val="00F7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A881"/>
  <w15:docId w15:val="{2FA7B908-722D-4E78-B0BB-7D0C1756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0" w:lineRule="auto"/>
      <w:ind w:left="10"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numPr>
        <w:numId w:val="13"/>
      </w:numPr>
      <w:spacing w:after="7" w:line="252" w:lineRule="auto"/>
      <w:ind w:left="10" w:hanging="10"/>
      <w:outlineLvl w:val="0"/>
    </w:pPr>
    <w:rPr>
      <w:rFonts w:ascii="Cambria" w:eastAsia="Cambria" w:hAnsi="Cambria" w:cs="Cambria"/>
      <w:b/>
      <w:color w:val="000000"/>
      <w:u w:val="single" w:color="000000"/>
    </w:rPr>
  </w:style>
  <w:style w:type="paragraph" w:styleId="Heading2">
    <w:name w:val="heading 2"/>
    <w:next w:val="Normal"/>
    <w:link w:val="Heading2Char"/>
    <w:uiPriority w:val="9"/>
    <w:unhideWhenUsed/>
    <w:qFormat/>
    <w:pPr>
      <w:keepNext/>
      <w:keepLines/>
      <w:spacing w:after="12" w:line="249" w:lineRule="auto"/>
      <w:ind w:left="10" w:hanging="10"/>
      <w:jc w:val="both"/>
      <w:outlineLvl w:val="1"/>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u w:val="single" w:color="000000"/>
    </w:rPr>
  </w:style>
  <w:style w:type="character" w:customStyle="1" w:styleId="Heading2Char">
    <w:name w:val="Heading 2 Char"/>
    <w:link w:val="Heading2"/>
    <w:rPr>
      <w:rFonts w:ascii="Cambria" w:eastAsia="Cambria" w:hAnsi="Cambria" w:cs="Cambria"/>
      <w:b/>
      <w:color w:val="000000"/>
      <w:sz w:val="22"/>
    </w:rPr>
  </w:style>
  <w:style w:type="character" w:styleId="Hyperlink">
    <w:name w:val="Hyperlink"/>
    <w:basedOn w:val="DefaultParagraphFont"/>
    <w:uiPriority w:val="99"/>
    <w:unhideWhenUsed/>
    <w:rsid w:val="0064551C"/>
    <w:rPr>
      <w:color w:val="0563C1" w:themeColor="hyperlink"/>
      <w:u w:val="single"/>
    </w:rPr>
  </w:style>
  <w:style w:type="character" w:styleId="UnresolvedMention">
    <w:name w:val="Unresolved Mention"/>
    <w:basedOn w:val="DefaultParagraphFont"/>
    <w:uiPriority w:val="99"/>
    <w:semiHidden/>
    <w:unhideWhenUsed/>
    <w:rsid w:val="0064551C"/>
    <w:rPr>
      <w:color w:val="605E5C"/>
      <w:shd w:val="clear" w:color="auto" w:fill="E1DFDD"/>
    </w:rPr>
  </w:style>
  <w:style w:type="paragraph" w:styleId="ListParagraph">
    <w:name w:val="List Paragraph"/>
    <w:basedOn w:val="Normal"/>
    <w:uiPriority w:val="34"/>
    <w:qFormat/>
    <w:rsid w:val="00414BAC"/>
    <w:pPr>
      <w:ind w:left="720"/>
      <w:contextualSpacing/>
    </w:pPr>
  </w:style>
  <w:style w:type="paragraph" w:styleId="Header">
    <w:name w:val="header"/>
    <w:basedOn w:val="Normal"/>
    <w:link w:val="HeaderChar"/>
    <w:uiPriority w:val="99"/>
    <w:unhideWhenUsed/>
    <w:rsid w:val="00DA6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E2"/>
    <w:rPr>
      <w:rFonts w:ascii="Cambria" w:eastAsia="Cambria" w:hAnsi="Cambria" w:cs="Cambria"/>
      <w:color w:val="000000"/>
    </w:rPr>
  </w:style>
  <w:style w:type="paragraph" w:styleId="Footer">
    <w:name w:val="footer"/>
    <w:basedOn w:val="Normal"/>
    <w:link w:val="FooterChar"/>
    <w:uiPriority w:val="99"/>
    <w:unhideWhenUsed/>
    <w:rsid w:val="00DA6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E2"/>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pertual.ampah@rmu.edu.gh" TargetMode="External"/><Relationship Id="rId5" Type="http://schemas.openxmlformats.org/officeDocument/2006/relationships/footnotes" Target="footnotes.xml"/><Relationship Id="rId10" Type="http://schemas.openxmlformats.org/officeDocument/2006/relationships/hyperlink" Target="mailto:sena.gohoho@rmu.edu.gh" TargetMode="External"/><Relationship Id="rId4" Type="http://schemas.openxmlformats.org/officeDocument/2006/relationships/webSettings" Target="webSettings.xml"/><Relationship Id="rId9" Type="http://schemas.openxmlformats.org/officeDocument/2006/relationships/hyperlink" Target="http://www.rmu.edu.g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2</cp:revision>
  <dcterms:created xsi:type="dcterms:W3CDTF">2023-05-23T16:01:00Z</dcterms:created>
  <dcterms:modified xsi:type="dcterms:W3CDTF">2023-05-23T16:01:00Z</dcterms:modified>
</cp:coreProperties>
</file>